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BFF83">
      <w:pPr>
        <w:pStyle w:val="2"/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大竹县人民医院遴选社会采购代理机构项目（第二次）</w:t>
      </w:r>
    </w:p>
    <w:p w14:paraId="65DB6E8E">
      <w:pPr>
        <w:pStyle w:val="2"/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综合评分记录</w:t>
      </w:r>
    </w:p>
    <w:p w14:paraId="21244CA1">
      <w:pPr>
        <w:spacing w:line="360" w:lineRule="auto"/>
        <w:jc w:val="center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项目编号：竹医招采20250415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-2</w:t>
      </w:r>
    </w:p>
    <w:p w14:paraId="6C1A3413">
      <w:pPr>
        <w:pStyle w:val="2"/>
        <w:ind w:firstLine="560" w:firstLineChars="200"/>
        <w:jc w:val="left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时间：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2025</w:t>
      </w:r>
      <w:r>
        <w:rPr>
          <w:rFonts w:hint="eastAsia" w:ascii="黑体" w:hAnsi="黑体" w:eastAsia="黑体"/>
          <w:b w:val="0"/>
          <w:bCs/>
          <w:sz w:val="28"/>
          <w:szCs w:val="28"/>
        </w:rPr>
        <w:t>年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 w:val="0"/>
          <w:bCs/>
          <w:sz w:val="28"/>
          <w:szCs w:val="28"/>
        </w:rPr>
        <w:t>月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黑体" w:hAnsi="黑体" w:eastAsia="黑体"/>
          <w:b w:val="0"/>
          <w:bCs/>
          <w:sz w:val="28"/>
          <w:szCs w:val="28"/>
        </w:rPr>
        <w:t>日</w:t>
      </w:r>
    </w:p>
    <w:tbl>
      <w:tblPr>
        <w:tblStyle w:val="20"/>
        <w:tblW w:w="5001" w:type="pct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3921"/>
        <w:gridCol w:w="1067"/>
        <w:gridCol w:w="1067"/>
        <w:gridCol w:w="1067"/>
        <w:gridCol w:w="1067"/>
        <w:gridCol w:w="1067"/>
        <w:gridCol w:w="1067"/>
        <w:gridCol w:w="1068"/>
        <w:gridCol w:w="1068"/>
        <w:gridCol w:w="1072"/>
        <w:gridCol w:w="1260"/>
      </w:tblGrid>
      <w:tr w14:paraId="67F69754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01" w:type="pct"/>
            <w:vAlign w:val="center"/>
          </w:tcPr>
          <w:p w14:paraId="3FADD4C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71" w:type="pct"/>
            <w:vAlign w:val="center"/>
          </w:tcPr>
          <w:p w14:paraId="5BE988F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037667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社会采购代理机构</w:t>
            </w:r>
          </w:p>
          <w:p w14:paraId="4CFB56D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346" w:type="pct"/>
            <w:vAlign w:val="center"/>
          </w:tcPr>
          <w:p w14:paraId="2702C18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报价</w:t>
            </w:r>
          </w:p>
          <w:p w14:paraId="2D6EB1AE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（40分）</w:t>
            </w:r>
          </w:p>
        </w:tc>
        <w:tc>
          <w:tcPr>
            <w:tcW w:w="346" w:type="pct"/>
            <w:vAlign w:val="center"/>
          </w:tcPr>
          <w:p w14:paraId="123ADC07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服务场地（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分）</w:t>
            </w:r>
          </w:p>
        </w:tc>
        <w:tc>
          <w:tcPr>
            <w:tcW w:w="346" w:type="pct"/>
            <w:vAlign w:val="center"/>
          </w:tcPr>
          <w:p w14:paraId="18387CBF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人员</w:t>
            </w:r>
          </w:p>
          <w:p w14:paraId="280946F7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配置</w:t>
            </w:r>
          </w:p>
          <w:p w14:paraId="7609466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（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分）</w:t>
            </w:r>
          </w:p>
        </w:tc>
        <w:tc>
          <w:tcPr>
            <w:tcW w:w="346" w:type="pct"/>
            <w:vAlign w:val="center"/>
          </w:tcPr>
          <w:p w14:paraId="6F6BDC8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履约</w:t>
            </w:r>
          </w:p>
          <w:p w14:paraId="43217F2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能力</w:t>
            </w:r>
          </w:p>
          <w:p w14:paraId="5F75BAC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 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分）</w:t>
            </w:r>
          </w:p>
        </w:tc>
        <w:tc>
          <w:tcPr>
            <w:tcW w:w="346" w:type="pct"/>
            <w:vAlign w:val="center"/>
          </w:tcPr>
          <w:p w14:paraId="48B723EA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信誉</w:t>
            </w:r>
          </w:p>
          <w:p w14:paraId="3FB8A195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（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分）</w:t>
            </w:r>
          </w:p>
        </w:tc>
        <w:tc>
          <w:tcPr>
            <w:tcW w:w="346" w:type="pct"/>
            <w:vAlign w:val="center"/>
          </w:tcPr>
          <w:p w14:paraId="3402B1D6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项目</w:t>
            </w:r>
          </w:p>
          <w:p w14:paraId="0F9E093B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质量</w:t>
            </w:r>
          </w:p>
          <w:p w14:paraId="40E44243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分）</w:t>
            </w:r>
          </w:p>
        </w:tc>
        <w:tc>
          <w:tcPr>
            <w:tcW w:w="346" w:type="pct"/>
            <w:vAlign w:val="center"/>
          </w:tcPr>
          <w:p w14:paraId="546BE95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1A41838F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荣誉</w:t>
            </w:r>
          </w:p>
          <w:p w14:paraId="3E1CEB58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认证</w:t>
            </w:r>
          </w:p>
          <w:p w14:paraId="08AC2C5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（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分）</w:t>
            </w:r>
          </w:p>
        </w:tc>
        <w:tc>
          <w:tcPr>
            <w:tcW w:w="346" w:type="pct"/>
            <w:vAlign w:val="center"/>
          </w:tcPr>
          <w:p w14:paraId="1BD950D2">
            <w:pPr>
              <w:tabs>
                <w:tab w:val="left" w:pos="490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采购代理机构设立年限</w:t>
            </w:r>
          </w:p>
          <w:p w14:paraId="13CDFB79">
            <w:pPr>
              <w:tabs>
                <w:tab w:val="left" w:pos="490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7" w:type="pct"/>
            <w:vAlign w:val="center"/>
          </w:tcPr>
          <w:p w14:paraId="429CC0B0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综合评</w:t>
            </w:r>
          </w:p>
          <w:p w14:paraId="23DE2880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审得分</w:t>
            </w:r>
          </w:p>
          <w:p w14:paraId="0CAF6660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合计</w:t>
            </w:r>
          </w:p>
          <w:p w14:paraId="5845AD17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（100 分）</w:t>
            </w:r>
          </w:p>
        </w:tc>
        <w:tc>
          <w:tcPr>
            <w:tcW w:w="408" w:type="pct"/>
            <w:vAlign w:val="center"/>
          </w:tcPr>
          <w:p w14:paraId="0D4ADC64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8CEEDA2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22665208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1" w:type="pct"/>
            <w:vAlign w:val="top"/>
          </w:tcPr>
          <w:p w14:paraId="03A257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四川国际招标有限责任公司</w:t>
            </w:r>
          </w:p>
        </w:tc>
        <w:tc>
          <w:tcPr>
            <w:tcW w:w="346" w:type="pct"/>
            <w:vAlign w:val="top"/>
          </w:tcPr>
          <w:p w14:paraId="7A57C62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6" w:type="pct"/>
            <w:vAlign w:val="top"/>
          </w:tcPr>
          <w:p w14:paraId="5EDF328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6" w:type="pct"/>
            <w:vAlign w:val="top"/>
          </w:tcPr>
          <w:p w14:paraId="6328EAE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6" w:type="pct"/>
            <w:vAlign w:val="top"/>
          </w:tcPr>
          <w:p w14:paraId="1B330B7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6" w:type="pct"/>
            <w:vAlign w:val="top"/>
          </w:tcPr>
          <w:p w14:paraId="6FF8165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" w:type="pct"/>
            <w:vAlign w:val="top"/>
          </w:tcPr>
          <w:p w14:paraId="62D6E33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0A03B59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" w:type="pct"/>
            <w:vAlign w:val="top"/>
          </w:tcPr>
          <w:p w14:paraId="4EC9695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263DA3A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408" w:type="pct"/>
            <w:vAlign w:val="top"/>
          </w:tcPr>
          <w:p w14:paraId="1B4875F1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第五（抽签）</w:t>
            </w:r>
          </w:p>
        </w:tc>
      </w:tr>
      <w:tr w14:paraId="2ED6B26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6E7D9647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1" w:type="pct"/>
            <w:vAlign w:val="top"/>
          </w:tcPr>
          <w:p w14:paraId="6A02E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四川众鑫铭汇招标代理有限公司</w:t>
            </w:r>
          </w:p>
        </w:tc>
        <w:tc>
          <w:tcPr>
            <w:tcW w:w="346" w:type="pct"/>
            <w:vAlign w:val="top"/>
          </w:tcPr>
          <w:p w14:paraId="70A51A4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6" w:type="pct"/>
            <w:vAlign w:val="top"/>
          </w:tcPr>
          <w:p w14:paraId="132F961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6" w:type="pct"/>
            <w:vAlign w:val="top"/>
          </w:tcPr>
          <w:p w14:paraId="2A8184A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6" w:type="pct"/>
            <w:vAlign w:val="top"/>
          </w:tcPr>
          <w:p w14:paraId="0060233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6" w:type="pct"/>
            <w:vAlign w:val="top"/>
          </w:tcPr>
          <w:p w14:paraId="51C7FDC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" w:type="pct"/>
            <w:vAlign w:val="top"/>
          </w:tcPr>
          <w:p w14:paraId="09AAE29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" w:type="pct"/>
            <w:vAlign w:val="top"/>
          </w:tcPr>
          <w:p w14:paraId="080A71F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" w:type="pct"/>
            <w:vAlign w:val="top"/>
          </w:tcPr>
          <w:p w14:paraId="43155DD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72DBD8F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408" w:type="pct"/>
            <w:vAlign w:val="top"/>
          </w:tcPr>
          <w:p w14:paraId="45868092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</w:t>
            </w:r>
          </w:p>
        </w:tc>
      </w:tr>
      <w:tr w14:paraId="2A713813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6F1E64C5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1" w:type="pct"/>
            <w:vAlign w:val="top"/>
          </w:tcPr>
          <w:p w14:paraId="157367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四川五知招投标代理有限公司</w:t>
            </w:r>
          </w:p>
        </w:tc>
        <w:tc>
          <w:tcPr>
            <w:tcW w:w="346" w:type="pct"/>
            <w:vAlign w:val="top"/>
          </w:tcPr>
          <w:p w14:paraId="1701BCB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6" w:type="pct"/>
            <w:vAlign w:val="top"/>
          </w:tcPr>
          <w:p w14:paraId="5EACB2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6" w:type="pct"/>
            <w:vAlign w:val="top"/>
          </w:tcPr>
          <w:p w14:paraId="35951A2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" w:type="pct"/>
            <w:vAlign w:val="top"/>
          </w:tcPr>
          <w:p w14:paraId="17627BC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2C6C989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6CC9E4C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" w:type="pct"/>
            <w:vAlign w:val="top"/>
          </w:tcPr>
          <w:p w14:paraId="704DAC6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76E1A7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4A2E61D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08" w:type="pct"/>
            <w:vAlign w:val="top"/>
          </w:tcPr>
          <w:p w14:paraId="58C0761B">
            <w:pPr>
              <w:rPr>
                <w:sz w:val="24"/>
                <w:szCs w:val="24"/>
              </w:rPr>
            </w:pPr>
          </w:p>
        </w:tc>
      </w:tr>
      <w:tr w14:paraId="15FC3EE0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310E0E13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1" w:type="pct"/>
            <w:vAlign w:val="top"/>
          </w:tcPr>
          <w:p w14:paraId="53CB0B46">
            <w:pPr>
              <w:tabs>
                <w:tab w:val="left" w:pos="1068"/>
              </w:tabs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四川惠泉欣工程项目管理有限公司</w:t>
            </w:r>
          </w:p>
        </w:tc>
        <w:tc>
          <w:tcPr>
            <w:tcW w:w="346" w:type="pct"/>
            <w:vAlign w:val="top"/>
          </w:tcPr>
          <w:p w14:paraId="3435D48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6" w:type="pct"/>
            <w:vAlign w:val="top"/>
          </w:tcPr>
          <w:p w14:paraId="61E8F53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6" w:type="pct"/>
            <w:vAlign w:val="top"/>
          </w:tcPr>
          <w:p w14:paraId="5AB36E2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6" w:type="pct"/>
            <w:vAlign w:val="top"/>
          </w:tcPr>
          <w:p w14:paraId="2F6323E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6" w:type="pct"/>
            <w:vAlign w:val="top"/>
          </w:tcPr>
          <w:p w14:paraId="1BCF73A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" w:type="pct"/>
            <w:vAlign w:val="top"/>
          </w:tcPr>
          <w:p w14:paraId="57E36F2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" w:type="pct"/>
            <w:vAlign w:val="top"/>
          </w:tcPr>
          <w:p w14:paraId="6B13072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76445B4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00EF3C2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408" w:type="pct"/>
            <w:vAlign w:val="top"/>
          </w:tcPr>
          <w:p w14:paraId="47221C65">
            <w:pPr>
              <w:rPr>
                <w:sz w:val="24"/>
                <w:szCs w:val="24"/>
              </w:rPr>
            </w:pPr>
          </w:p>
        </w:tc>
      </w:tr>
      <w:tr w14:paraId="7AF93252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25731507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1" w:type="pct"/>
            <w:vAlign w:val="top"/>
          </w:tcPr>
          <w:p w14:paraId="20AD42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四川九星工程管理有限公司</w:t>
            </w:r>
          </w:p>
        </w:tc>
        <w:tc>
          <w:tcPr>
            <w:tcW w:w="346" w:type="pct"/>
            <w:vAlign w:val="top"/>
          </w:tcPr>
          <w:p w14:paraId="5F4E913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6" w:type="pct"/>
            <w:vAlign w:val="top"/>
          </w:tcPr>
          <w:p w14:paraId="41F2E72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6" w:type="pct"/>
            <w:vAlign w:val="top"/>
          </w:tcPr>
          <w:p w14:paraId="303906E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6" w:type="pct"/>
            <w:vAlign w:val="top"/>
          </w:tcPr>
          <w:p w14:paraId="63A6C70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6" w:type="pct"/>
            <w:vAlign w:val="top"/>
          </w:tcPr>
          <w:p w14:paraId="102C641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" w:type="pct"/>
            <w:vAlign w:val="top"/>
          </w:tcPr>
          <w:p w14:paraId="7CAFAA8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4D284A9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" w:type="pct"/>
            <w:vAlign w:val="top"/>
          </w:tcPr>
          <w:p w14:paraId="3BC5409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586DB28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408" w:type="pct"/>
            <w:vAlign w:val="top"/>
          </w:tcPr>
          <w:p w14:paraId="276E58B3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</w:t>
            </w:r>
          </w:p>
        </w:tc>
      </w:tr>
      <w:tr w14:paraId="1EEF7BD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092E6CD1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1" w:type="pct"/>
            <w:vAlign w:val="top"/>
          </w:tcPr>
          <w:p w14:paraId="23F2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四川盛和昇达工程管理咨询有限公司</w:t>
            </w:r>
          </w:p>
        </w:tc>
        <w:tc>
          <w:tcPr>
            <w:tcW w:w="346" w:type="pct"/>
            <w:vAlign w:val="top"/>
          </w:tcPr>
          <w:p w14:paraId="125F6CF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6" w:type="pct"/>
            <w:vAlign w:val="top"/>
          </w:tcPr>
          <w:p w14:paraId="6E0982E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" w:type="pct"/>
            <w:vAlign w:val="top"/>
          </w:tcPr>
          <w:p w14:paraId="08C7168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6" w:type="pct"/>
            <w:vAlign w:val="top"/>
          </w:tcPr>
          <w:p w14:paraId="318E730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0A87B43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" w:type="pct"/>
            <w:vAlign w:val="top"/>
          </w:tcPr>
          <w:p w14:paraId="1AA87FC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" w:type="pct"/>
            <w:vAlign w:val="top"/>
          </w:tcPr>
          <w:p w14:paraId="1CF92E7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364F778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27B4C0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408" w:type="pct"/>
            <w:vAlign w:val="top"/>
          </w:tcPr>
          <w:p w14:paraId="1A7A2E18">
            <w:pPr>
              <w:rPr>
                <w:sz w:val="24"/>
                <w:szCs w:val="24"/>
              </w:rPr>
            </w:pPr>
          </w:p>
        </w:tc>
      </w:tr>
      <w:tr w14:paraId="6EB948A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31F16E46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1" w:type="pct"/>
            <w:vAlign w:val="top"/>
          </w:tcPr>
          <w:p w14:paraId="7DA850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四川思渠国际招标有限公司</w:t>
            </w:r>
          </w:p>
        </w:tc>
        <w:tc>
          <w:tcPr>
            <w:tcW w:w="346" w:type="pct"/>
            <w:vAlign w:val="top"/>
          </w:tcPr>
          <w:p w14:paraId="47081D8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6" w:type="pct"/>
            <w:vAlign w:val="top"/>
          </w:tcPr>
          <w:p w14:paraId="4772599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6" w:type="pct"/>
            <w:vAlign w:val="top"/>
          </w:tcPr>
          <w:p w14:paraId="4DFC89F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6" w:type="pct"/>
            <w:vAlign w:val="top"/>
          </w:tcPr>
          <w:p w14:paraId="054EF78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6" w:type="pct"/>
            <w:vAlign w:val="top"/>
          </w:tcPr>
          <w:p w14:paraId="5520C8D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" w:type="pct"/>
            <w:vAlign w:val="top"/>
          </w:tcPr>
          <w:p w14:paraId="4C3710F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534FD34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" w:type="pct"/>
            <w:vAlign w:val="top"/>
          </w:tcPr>
          <w:p w14:paraId="4987228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641067D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408" w:type="pct"/>
            <w:vAlign w:val="top"/>
          </w:tcPr>
          <w:p w14:paraId="70DA6482">
            <w:pPr>
              <w:rPr>
                <w:sz w:val="24"/>
                <w:szCs w:val="24"/>
              </w:rPr>
            </w:pPr>
          </w:p>
        </w:tc>
      </w:tr>
      <w:tr w14:paraId="2BE05BC2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66CE77A5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1" w:type="pct"/>
            <w:vAlign w:val="top"/>
          </w:tcPr>
          <w:p w14:paraId="0FC4D0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重庆大正建设工程经济技术有限公司</w:t>
            </w:r>
          </w:p>
        </w:tc>
        <w:tc>
          <w:tcPr>
            <w:tcW w:w="346" w:type="pct"/>
            <w:vAlign w:val="top"/>
          </w:tcPr>
          <w:p w14:paraId="600FBF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6" w:type="pct"/>
            <w:vAlign w:val="top"/>
          </w:tcPr>
          <w:p w14:paraId="6E89134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6" w:type="pct"/>
            <w:vAlign w:val="top"/>
          </w:tcPr>
          <w:p w14:paraId="7A81347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6" w:type="pct"/>
            <w:vAlign w:val="top"/>
          </w:tcPr>
          <w:p w14:paraId="49AA17C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6" w:type="pct"/>
            <w:vAlign w:val="top"/>
          </w:tcPr>
          <w:p w14:paraId="6911810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" w:type="pct"/>
            <w:vAlign w:val="top"/>
          </w:tcPr>
          <w:p w14:paraId="16B0E8E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" w:type="pct"/>
            <w:vAlign w:val="top"/>
          </w:tcPr>
          <w:p w14:paraId="3018013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" w:type="pct"/>
            <w:vAlign w:val="top"/>
          </w:tcPr>
          <w:p w14:paraId="2AA6429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5805C40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8" w:type="pct"/>
            <w:vAlign w:val="top"/>
          </w:tcPr>
          <w:p w14:paraId="1C8A30B2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</w:t>
            </w:r>
          </w:p>
        </w:tc>
      </w:tr>
      <w:tr w14:paraId="5C946101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3EA0E266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1" w:type="pct"/>
            <w:vAlign w:val="top"/>
          </w:tcPr>
          <w:p w14:paraId="18BF1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四川鹏杰工程项目管理有限公司</w:t>
            </w:r>
          </w:p>
        </w:tc>
        <w:tc>
          <w:tcPr>
            <w:tcW w:w="346" w:type="pct"/>
            <w:vAlign w:val="top"/>
          </w:tcPr>
          <w:p w14:paraId="0E2F9E1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6" w:type="pct"/>
            <w:vAlign w:val="top"/>
          </w:tcPr>
          <w:p w14:paraId="5DFE8BB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67D6D50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079EAC7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6D79042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1DB5F24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123D835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6AF0BEB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0644E85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8" w:type="pct"/>
            <w:vAlign w:val="top"/>
          </w:tcPr>
          <w:p w14:paraId="609FBAAF">
            <w:pPr>
              <w:rPr>
                <w:sz w:val="24"/>
                <w:szCs w:val="24"/>
              </w:rPr>
            </w:pPr>
          </w:p>
        </w:tc>
      </w:tr>
      <w:tr w14:paraId="31D61A9D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1F619238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1" w:type="pct"/>
            <w:vAlign w:val="top"/>
          </w:tcPr>
          <w:p w14:paraId="1A0CE2CD">
            <w:pPr>
              <w:tabs>
                <w:tab w:val="left" w:pos="918"/>
              </w:tabs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首盛国际工程咨询集团有限公司</w:t>
            </w:r>
          </w:p>
        </w:tc>
        <w:tc>
          <w:tcPr>
            <w:tcW w:w="346" w:type="pct"/>
            <w:vAlign w:val="top"/>
          </w:tcPr>
          <w:p w14:paraId="52C29E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6" w:type="pct"/>
            <w:vAlign w:val="top"/>
          </w:tcPr>
          <w:p w14:paraId="47845EB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7C6C07A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6" w:type="pct"/>
            <w:vAlign w:val="top"/>
          </w:tcPr>
          <w:p w14:paraId="2F006BB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26320EC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346" w:type="pct"/>
            <w:vAlign w:val="top"/>
          </w:tcPr>
          <w:p w14:paraId="270EF41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" w:type="pct"/>
            <w:vAlign w:val="top"/>
          </w:tcPr>
          <w:p w14:paraId="607A8C2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" w:type="pct"/>
            <w:vAlign w:val="top"/>
          </w:tcPr>
          <w:p w14:paraId="1D8E881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3DF0822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61.5</w:t>
            </w:r>
          </w:p>
        </w:tc>
        <w:tc>
          <w:tcPr>
            <w:tcW w:w="408" w:type="pct"/>
            <w:vAlign w:val="top"/>
          </w:tcPr>
          <w:p w14:paraId="2A716868">
            <w:pPr>
              <w:rPr>
                <w:sz w:val="24"/>
                <w:szCs w:val="24"/>
              </w:rPr>
            </w:pPr>
          </w:p>
        </w:tc>
      </w:tr>
      <w:tr w14:paraId="4A1CBCBF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23949354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1" w:type="pct"/>
            <w:vAlign w:val="top"/>
          </w:tcPr>
          <w:p w14:paraId="7D97C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融汇项目管理有限公司</w:t>
            </w:r>
          </w:p>
        </w:tc>
        <w:tc>
          <w:tcPr>
            <w:tcW w:w="346" w:type="pct"/>
            <w:vAlign w:val="top"/>
          </w:tcPr>
          <w:p w14:paraId="0B26851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6" w:type="pct"/>
            <w:vAlign w:val="top"/>
          </w:tcPr>
          <w:p w14:paraId="1E1151F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6" w:type="pct"/>
            <w:vAlign w:val="top"/>
          </w:tcPr>
          <w:p w14:paraId="0A11C26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6" w:type="pct"/>
            <w:vAlign w:val="top"/>
          </w:tcPr>
          <w:p w14:paraId="7E1130E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6" w:type="pct"/>
            <w:vAlign w:val="top"/>
          </w:tcPr>
          <w:p w14:paraId="4B85D6E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" w:type="pct"/>
            <w:vAlign w:val="top"/>
          </w:tcPr>
          <w:p w14:paraId="572DDF7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" w:type="pct"/>
            <w:vAlign w:val="top"/>
          </w:tcPr>
          <w:p w14:paraId="7DC559B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" w:type="pct"/>
            <w:vAlign w:val="top"/>
          </w:tcPr>
          <w:p w14:paraId="0ED3B94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5ABB8A3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408" w:type="pct"/>
            <w:vAlign w:val="top"/>
          </w:tcPr>
          <w:p w14:paraId="05A58751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第三（抽签）</w:t>
            </w:r>
          </w:p>
        </w:tc>
      </w:tr>
      <w:tr w14:paraId="62CC8D0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1" w:type="pct"/>
            <w:vAlign w:val="top"/>
          </w:tcPr>
          <w:p w14:paraId="3C1A06C0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1" w:type="pct"/>
            <w:vAlign w:val="top"/>
          </w:tcPr>
          <w:p w14:paraId="704E1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四川标源招标代理有限公司</w:t>
            </w:r>
          </w:p>
        </w:tc>
        <w:tc>
          <w:tcPr>
            <w:tcW w:w="346" w:type="pct"/>
            <w:vAlign w:val="top"/>
          </w:tcPr>
          <w:p w14:paraId="75AC56E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6" w:type="pct"/>
            <w:vAlign w:val="top"/>
          </w:tcPr>
          <w:p w14:paraId="09BA352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6" w:type="pct"/>
            <w:vAlign w:val="top"/>
          </w:tcPr>
          <w:p w14:paraId="3BF03D4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6" w:type="pct"/>
            <w:vAlign w:val="top"/>
          </w:tcPr>
          <w:p w14:paraId="1CD42F7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6" w:type="pct"/>
            <w:vAlign w:val="top"/>
          </w:tcPr>
          <w:p w14:paraId="02927E5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" w:type="pct"/>
            <w:vAlign w:val="top"/>
          </w:tcPr>
          <w:p w14:paraId="68A8750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" w:type="pct"/>
            <w:vAlign w:val="top"/>
          </w:tcPr>
          <w:p w14:paraId="047E000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" w:type="pct"/>
            <w:vAlign w:val="top"/>
          </w:tcPr>
          <w:p w14:paraId="4F27D3D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" w:type="pct"/>
            <w:vAlign w:val="top"/>
          </w:tcPr>
          <w:p w14:paraId="00DF599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408" w:type="pct"/>
            <w:vAlign w:val="top"/>
          </w:tcPr>
          <w:p w14:paraId="712EC4C9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第六</w:t>
            </w:r>
          </w:p>
        </w:tc>
      </w:tr>
    </w:tbl>
    <w:p w14:paraId="157D5309">
      <w:pPr>
        <w:pStyle w:val="2"/>
        <w:jc w:val="center"/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38FC0205"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291850"/>
    <w:rsid w:val="000004B8"/>
    <w:rsid w:val="00021A30"/>
    <w:rsid w:val="0003343A"/>
    <w:rsid w:val="00035DDD"/>
    <w:rsid w:val="00042A30"/>
    <w:rsid w:val="000543FE"/>
    <w:rsid w:val="0006467A"/>
    <w:rsid w:val="00064C9D"/>
    <w:rsid w:val="0008084A"/>
    <w:rsid w:val="00085D68"/>
    <w:rsid w:val="000A14D0"/>
    <w:rsid w:val="00100985"/>
    <w:rsid w:val="001125AD"/>
    <w:rsid w:val="00114CAD"/>
    <w:rsid w:val="00123ACA"/>
    <w:rsid w:val="00130471"/>
    <w:rsid w:val="001535BE"/>
    <w:rsid w:val="00155935"/>
    <w:rsid w:val="00156348"/>
    <w:rsid w:val="001644DB"/>
    <w:rsid w:val="001773EA"/>
    <w:rsid w:val="00184C7D"/>
    <w:rsid w:val="00196C5C"/>
    <w:rsid w:val="001972DB"/>
    <w:rsid w:val="001A382E"/>
    <w:rsid w:val="001C1B2D"/>
    <w:rsid w:val="001C6657"/>
    <w:rsid w:val="001D13E3"/>
    <w:rsid w:val="002004D2"/>
    <w:rsid w:val="00231731"/>
    <w:rsid w:val="00232782"/>
    <w:rsid w:val="00235F8D"/>
    <w:rsid w:val="002362E9"/>
    <w:rsid w:val="00240E08"/>
    <w:rsid w:val="002547C8"/>
    <w:rsid w:val="0026194C"/>
    <w:rsid w:val="00291850"/>
    <w:rsid w:val="0029476D"/>
    <w:rsid w:val="00294E27"/>
    <w:rsid w:val="002B2571"/>
    <w:rsid w:val="002C067E"/>
    <w:rsid w:val="002C45F8"/>
    <w:rsid w:val="002E56D7"/>
    <w:rsid w:val="002E7BA1"/>
    <w:rsid w:val="002F7CC4"/>
    <w:rsid w:val="003027D4"/>
    <w:rsid w:val="0031305B"/>
    <w:rsid w:val="00317448"/>
    <w:rsid w:val="003363BD"/>
    <w:rsid w:val="00350DE9"/>
    <w:rsid w:val="00364F14"/>
    <w:rsid w:val="00366500"/>
    <w:rsid w:val="00383C45"/>
    <w:rsid w:val="003A47F8"/>
    <w:rsid w:val="003A4A0B"/>
    <w:rsid w:val="003A6225"/>
    <w:rsid w:val="003A7322"/>
    <w:rsid w:val="003B00B0"/>
    <w:rsid w:val="003B2CA3"/>
    <w:rsid w:val="003B30C0"/>
    <w:rsid w:val="003C4E62"/>
    <w:rsid w:val="003D47CA"/>
    <w:rsid w:val="003E01A1"/>
    <w:rsid w:val="003E3280"/>
    <w:rsid w:val="003F3220"/>
    <w:rsid w:val="00436718"/>
    <w:rsid w:val="004447A9"/>
    <w:rsid w:val="00465A39"/>
    <w:rsid w:val="0047130D"/>
    <w:rsid w:val="0047161E"/>
    <w:rsid w:val="00476305"/>
    <w:rsid w:val="004829B6"/>
    <w:rsid w:val="004837C8"/>
    <w:rsid w:val="00486D7E"/>
    <w:rsid w:val="004936C4"/>
    <w:rsid w:val="004C460D"/>
    <w:rsid w:val="004C76C6"/>
    <w:rsid w:val="004D6BF6"/>
    <w:rsid w:val="004E07CA"/>
    <w:rsid w:val="004F0DB3"/>
    <w:rsid w:val="00510FEE"/>
    <w:rsid w:val="00513967"/>
    <w:rsid w:val="00521028"/>
    <w:rsid w:val="0052412E"/>
    <w:rsid w:val="005275B7"/>
    <w:rsid w:val="00537142"/>
    <w:rsid w:val="005404A2"/>
    <w:rsid w:val="00555C34"/>
    <w:rsid w:val="00557D74"/>
    <w:rsid w:val="00566F59"/>
    <w:rsid w:val="00571C95"/>
    <w:rsid w:val="00572F6A"/>
    <w:rsid w:val="00595706"/>
    <w:rsid w:val="00595AC6"/>
    <w:rsid w:val="005A13BE"/>
    <w:rsid w:val="005A4BD0"/>
    <w:rsid w:val="005B3C25"/>
    <w:rsid w:val="005B682A"/>
    <w:rsid w:val="005B76DF"/>
    <w:rsid w:val="005E087B"/>
    <w:rsid w:val="005E5EA4"/>
    <w:rsid w:val="00607C31"/>
    <w:rsid w:val="00617623"/>
    <w:rsid w:val="006223DC"/>
    <w:rsid w:val="006302AB"/>
    <w:rsid w:val="00634FA5"/>
    <w:rsid w:val="00641F34"/>
    <w:rsid w:val="00661CC1"/>
    <w:rsid w:val="00665443"/>
    <w:rsid w:val="00693337"/>
    <w:rsid w:val="006A0953"/>
    <w:rsid w:val="006A4A8D"/>
    <w:rsid w:val="006A53C2"/>
    <w:rsid w:val="006B1C34"/>
    <w:rsid w:val="006C0EEC"/>
    <w:rsid w:val="006C1ABF"/>
    <w:rsid w:val="006C1F76"/>
    <w:rsid w:val="006D0404"/>
    <w:rsid w:val="006D22B5"/>
    <w:rsid w:val="006E2ECC"/>
    <w:rsid w:val="006E39A9"/>
    <w:rsid w:val="006E5A41"/>
    <w:rsid w:val="0071548D"/>
    <w:rsid w:val="00716E15"/>
    <w:rsid w:val="00717F71"/>
    <w:rsid w:val="007231D7"/>
    <w:rsid w:val="0072691F"/>
    <w:rsid w:val="00734E38"/>
    <w:rsid w:val="0074050C"/>
    <w:rsid w:val="00743D59"/>
    <w:rsid w:val="007540D6"/>
    <w:rsid w:val="00765054"/>
    <w:rsid w:val="00770005"/>
    <w:rsid w:val="00784619"/>
    <w:rsid w:val="007907A9"/>
    <w:rsid w:val="007A68AA"/>
    <w:rsid w:val="007B57ED"/>
    <w:rsid w:val="007C6387"/>
    <w:rsid w:val="007C6BDA"/>
    <w:rsid w:val="007D22FB"/>
    <w:rsid w:val="007D495E"/>
    <w:rsid w:val="007E2435"/>
    <w:rsid w:val="007E2BED"/>
    <w:rsid w:val="007E36C1"/>
    <w:rsid w:val="008133DF"/>
    <w:rsid w:val="00826A1F"/>
    <w:rsid w:val="008337BA"/>
    <w:rsid w:val="00835819"/>
    <w:rsid w:val="00844215"/>
    <w:rsid w:val="00847407"/>
    <w:rsid w:val="00867D49"/>
    <w:rsid w:val="00871D13"/>
    <w:rsid w:val="008A01FF"/>
    <w:rsid w:val="008B74AF"/>
    <w:rsid w:val="008C0B87"/>
    <w:rsid w:val="008C644E"/>
    <w:rsid w:val="008E566C"/>
    <w:rsid w:val="00915376"/>
    <w:rsid w:val="00932BF4"/>
    <w:rsid w:val="00933FF3"/>
    <w:rsid w:val="009422B1"/>
    <w:rsid w:val="00950BFF"/>
    <w:rsid w:val="00986D9A"/>
    <w:rsid w:val="00990D00"/>
    <w:rsid w:val="009A1241"/>
    <w:rsid w:val="009A2BBA"/>
    <w:rsid w:val="009B5D0E"/>
    <w:rsid w:val="009B5FCE"/>
    <w:rsid w:val="009C16FE"/>
    <w:rsid w:val="009D32FF"/>
    <w:rsid w:val="009D5977"/>
    <w:rsid w:val="009D630D"/>
    <w:rsid w:val="009E7FB1"/>
    <w:rsid w:val="009F4554"/>
    <w:rsid w:val="00A218D3"/>
    <w:rsid w:val="00A57125"/>
    <w:rsid w:val="00A63C06"/>
    <w:rsid w:val="00A70E51"/>
    <w:rsid w:val="00A7242D"/>
    <w:rsid w:val="00A76EF1"/>
    <w:rsid w:val="00A86314"/>
    <w:rsid w:val="00A9556D"/>
    <w:rsid w:val="00A972E7"/>
    <w:rsid w:val="00AA699C"/>
    <w:rsid w:val="00AB19BE"/>
    <w:rsid w:val="00AB605B"/>
    <w:rsid w:val="00AB60C4"/>
    <w:rsid w:val="00AB790F"/>
    <w:rsid w:val="00AC5B04"/>
    <w:rsid w:val="00AD166A"/>
    <w:rsid w:val="00AD33DD"/>
    <w:rsid w:val="00AE45E0"/>
    <w:rsid w:val="00AE4AFE"/>
    <w:rsid w:val="00AF3BE3"/>
    <w:rsid w:val="00AF3F55"/>
    <w:rsid w:val="00B1366C"/>
    <w:rsid w:val="00B209BA"/>
    <w:rsid w:val="00B22456"/>
    <w:rsid w:val="00B73F2F"/>
    <w:rsid w:val="00B802B7"/>
    <w:rsid w:val="00B81423"/>
    <w:rsid w:val="00B97F9F"/>
    <w:rsid w:val="00BA63BB"/>
    <w:rsid w:val="00BB05B6"/>
    <w:rsid w:val="00BC6CE1"/>
    <w:rsid w:val="00BE3551"/>
    <w:rsid w:val="00C00D79"/>
    <w:rsid w:val="00C065E5"/>
    <w:rsid w:val="00C4703C"/>
    <w:rsid w:val="00C669BC"/>
    <w:rsid w:val="00CB52F1"/>
    <w:rsid w:val="00CC43AE"/>
    <w:rsid w:val="00CF145F"/>
    <w:rsid w:val="00CF4E44"/>
    <w:rsid w:val="00CF5646"/>
    <w:rsid w:val="00D10479"/>
    <w:rsid w:val="00D11CAC"/>
    <w:rsid w:val="00D31709"/>
    <w:rsid w:val="00D435E4"/>
    <w:rsid w:val="00D86151"/>
    <w:rsid w:val="00D9405F"/>
    <w:rsid w:val="00D94F0B"/>
    <w:rsid w:val="00DA4A22"/>
    <w:rsid w:val="00DA60BE"/>
    <w:rsid w:val="00DB0B9F"/>
    <w:rsid w:val="00DD700D"/>
    <w:rsid w:val="00DF1DA7"/>
    <w:rsid w:val="00E3126C"/>
    <w:rsid w:val="00E42549"/>
    <w:rsid w:val="00E6268B"/>
    <w:rsid w:val="00E64F99"/>
    <w:rsid w:val="00E73361"/>
    <w:rsid w:val="00E80478"/>
    <w:rsid w:val="00E80C8C"/>
    <w:rsid w:val="00E87AA5"/>
    <w:rsid w:val="00EC7DAB"/>
    <w:rsid w:val="00EE59F4"/>
    <w:rsid w:val="00EF2AD2"/>
    <w:rsid w:val="00F10FA9"/>
    <w:rsid w:val="00F206F5"/>
    <w:rsid w:val="00F2265B"/>
    <w:rsid w:val="00F31AED"/>
    <w:rsid w:val="00F47C79"/>
    <w:rsid w:val="00F66A4A"/>
    <w:rsid w:val="00F704B7"/>
    <w:rsid w:val="00F91734"/>
    <w:rsid w:val="00FC7DAB"/>
    <w:rsid w:val="00FD449F"/>
    <w:rsid w:val="00FE786D"/>
    <w:rsid w:val="02A95152"/>
    <w:rsid w:val="033C2BF5"/>
    <w:rsid w:val="08AB084B"/>
    <w:rsid w:val="0B216CF8"/>
    <w:rsid w:val="0CDB2B45"/>
    <w:rsid w:val="0E716996"/>
    <w:rsid w:val="10B80FA4"/>
    <w:rsid w:val="11EA3F0B"/>
    <w:rsid w:val="13B46832"/>
    <w:rsid w:val="13F262EE"/>
    <w:rsid w:val="16957E1E"/>
    <w:rsid w:val="16D056D6"/>
    <w:rsid w:val="19437C3B"/>
    <w:rsid w:val="1F436C54"/>
    <w:rsid w:val="1F5C0226"/>
    <w:rsid w:val="20B065AE"/>
    <w:rsid w:val="2233037C"/>
    <w:rsid w:val="24F9138C"/>
    <w:rsid w:val="26926686"/>
    <w:rsid w:val="27C217D2"/>
    <w:rsid w:val="297D5DB0"/>
    <w:rsid w:val="2AF51DE7"/>
    <w:rsid w:val="2E307E3B"/>
    <w:rsid w:val="300B4316"/>
    <w:rsid w:val="332E1CAB"/>
    <w:rsid w:val="33D82AE6"/>
    <w:rsid w:val="36EC0141"/>
    <w:rsid w:val="378743B8"/>
    <w:rsid w:val="37DA309D"/>
    <w:rsid w:val="3B3D19E6"/>
    <w:rsid w:val="3E727937"/>
    <w:rsid w:val="43B5750E"/>
    <w:rsid w:val="45411183"/>
    <w:rsid w:val="46BF5E93"/>
    <w:rsid w:val="487E4ABC"/>
    <w:rsid w:val="49203100"/>
    <w:rsid w:val="499C5F2F"/>
    <w:rsid w:val="4FCF373E"/>
    <w:rsid w:val="50811528"/>
    <w:rsid w:val="53053951"/>
    <w:rsid w:val="5507732D"/>
    <w:rsid w:val="55A07FA0"/>
    <w:rsid w:val="55E9598E"/>
    <w:rsid w:val="577773F8"/>
    <w:rsid w:val="588052BD"/>
    <w:rsid w:val="58D730A0"/>
    <w:rsid w:val="59F42652"/>
    <w:rsid w:val="5A690765"/>
    <w:rsid w:val="5ABF3A5D"/>
    <w:rsid w:val="5AD10889"/>
    <w:rsid w:val="5B6C3ABA"/>
    <w:rsid w:val="5D5E7BC3"/>
    <w:rsid w:val="611F4733"/>
    <w:rsid w:val="68A75A12"/>
    <w:rsid w:val="69686E3E"/>
    <w:rsid w:val="6B7C102A"/>
    <w:rsid w:val="6C5873F3"/>
    <w:rsid w:val="6D680994"/>
    <w:rsid w:val="6FCD4E3B"/>
    <w:rsid w:val="70827B6A"/>
    <w:rsid w:val="70B24343"/>
    <w:rsid w:val="72041394"/>
    <w:rsid w:val="725B6327"/>
    <w:rsid w:val="734F5AD2"/>
    <w:rsid w:val="75495D59"/>
    <w:rsid w:val="75E97F4B"/>
    <w:rsid w:val="76677DB8"/>
    <w:rsid w:val="769F7432"/>
    <w:rsid w:val="7A200EEE"/>
    <w:rsid w:val="7B456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5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12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缩进 Char"/>
    <w:link w:val="2"/>
    <w:autoRedefine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16">
    <w:name w:val="正文_1"/>
    <w:next w:val="17"/>
    <w:autoRedefine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文本_0"/>
    <w:basedOn w:val="18"/>
    <w:next w:val="16"/>
    <w:autoRedefine/>
    <w:qFormat/>
    <w:uiPriority w:val="0"/>
    <w:pPr>
      <w:spacing w:after="120"/>
    </w:pPr>
  </w:style>
  <w:style w:type="paragraph" w:customStyle="1" w:styleId="18">
    <w:name w:val="正文_1_0"/>
    <w:next w:val="17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607</Words>
  <Characters>690</Characters>
  <Lines>1</Lines>
  <Paragraphs>1</Paragraphs>
  <TotalTime>11</TotalTime>
  <ScaleCrop>false</ScaleCrop>
  <LinksUpToDate>false</LinksUpToDate>
  <CharactersWithSpaces>934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2021-05-17T09:23:00Z</dcterms:created>
  <dc:creator>Administrator</dc:creator>
  <cp:lastModifiedBy>.</cp:lastModifiedBy>
  <cp:lastPrinted>2025-05-23T07:43:00Z</cp:lastPrinted>
  <dcterms:modified xsi:type="dcterms:W3CDTF">2025-05-26T09:28:15Z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F842A977F29643CBA3E528E2216257C3</vt:lpwstr>
  </property>
  <property fmtid="{D5CDD505-2E9C-101B-9397-08002B2CF9AE}" pid="4" name="KSOTemplateDocerSaveRecord">
    <vt:lpwstr>eyJoZGlkIjoiMTAzMTBlMjY5MTY5NTBhZjJkYTQzY2Y2YjcxYmI5YTMiLCJ1c2VySWQiOiI5OTEwMzk2NDYifQ==</vt:lpwstr>
  </property>
</Properties>
</file>