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12A7">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大竹县人民医院2025年度租赁绿植盆栽项目</w:t>
      </w:r>
      <w:r>
        <w:rPr>
          <w:rFonts w:hint="eastAsia" w:ascii="方正公文小标宋" w:hAnsi="方正公文小标宋" w:eastAsia="方正公文小标宋" w:cs="方正公文小标宋"/>
          <w:sz w:val="32"/>
          <w:szCs w:val="32"/>
          <w:lang w:val="en-US" w:eastAsia="zh-CN"/>
        </w:rPr>
        <w:t>现场报价文件</w:t>
      </w:r>
    </w:p>
    <w:p w14:paraId="61F8E422">
      <w:pPr>
        <w:pStyle w:val="20"/>
        <w:spacing w:line="560" w:lineRule="exact"/>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大竹县人民医院2025年度租赁绿植盆栽项目</w:t>
      </w:r>
    </w:p>
    <w:p w14:paraId="225C342D">
      <w:pPr>
        <w:pStyle w:val="20"/>
        <w:spacing w:line="560" w:lineRule="exact"/>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竹医总采（遴）【2025-1-10</w:t>
      </w:r>
      <w:bookmarkStart w:id="4" w:name="_GoBack"/>
      <w:bookmarkEnd w:id="4"/>
      <w:r>
        <w:rPr>
          <w:rFonts w:hint="eastAsia" w:ascii="仿宋" w:hAnsi="仿宋" w:eastAsia="仿宋" w:cs="仿宋"/>
          <w:b w:val="0"/>
          <w:bCs w:val="0"/>
          <w:sz w:val="24"/>
          <w:szCs w:val="24"/>
          <w:lang w:val="en-US" w:eastAsia="zh-CN"/>
        </w:rPr>
        <w:t>】号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14:paraId="68B6429F">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28C36E90">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14:paraId="04C3CC03">
      <w:pPr>
        <w:pStyle w:val="20"/>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成交规则：供应商报出一次不可更改的价格，满足本文件要求且报价折扣率最低者为成交供应商。</w:t>
      </w:r>
    </w:p>
    <w:p w14:paraId="386B1C5B">
      <w:pPr>
        <w:pStyle w:val="20"/>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lang w:val="en-US" w:eastAsia="zh-CN"/>
        </w:rPr>
      </w:pPr>
    </w:p>
    <w:p w14:paraId="20292CDE">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rPr>
      </w:pPr>
      <w:r>
        <w:rPr>
          <w:rFonts w:hint="eastAsia" w:ascii="黑体" w:hAnsi="黑体" w:eastAsia="黑体" w:cs="黑体"/>
          <w:b w:val="0"/>
          <w:bCs w:val="0"/>
          <w:kern w:val="2"/>
          <w:sz w:val="28"/>
          <w:szCs w:val="28"/>
          <w:lang w:val="en-US" w:eastAsia="zh-CN" w:bidi="ar-SA"/>
        </w:rPr>
        <w:t>一、</w:t>
      </w:r>
      <w:r>
        <w:rPr>
          <w:rFonts w:hint="eastAsia" w:ascii="黑体" w:hAnsi="黑体" w:eastAsia="黑体" w:cs="黑体"/>
          <w:b w:val="0"/>
          <w:bCs w:val="0"/>
          <w:sz w:val="28"/>
          <w:szCs w:val="28"/>
        </w:rPr>
        <w:t>参加</w:t>
      </w:r>
      <w:r>
        <w:rPr>
          <w:rFonts w:hint="eastAsia" w:ascii="黑体" w:hAnsi="黑体" w:eastAsia="黑体" w:cs="黑体"/>
          <w:b w:val="0"/>
          <w:bCs w:val="0"/>
          <w:sz w:val="28"/>
          <w:szCs w:val="28"/>
          <w:lang w:val="en-US" w:eastAsia="zh-CN"/>
        </w:rPr>
        <w:t>现场报价</w:t>
      </w:r>
      <w:r>
        <w:rPr>
          <w:rFonts w:hint="eastAsia" w:ascii="黑体" w:hAnsi="黑体" w:eastAsia="黑体" w:cs="黑体"/>
          <w:b w:val="0"/>
          <w:bCs w:val="0"/>
          <w:sz w:val="28"/>
          <w:szCs w:val="28"/>
        </w:rPr>
        <w:t>的供应商应</w:t>
      </w:r>
      <w:r>
        <w:rPr>
          <w:rFonts w:hint="eastAsia" w:ascii="黑体" w:hAnsi="黑体" w:eastAsia="黑体" w:cs="黑体"/>
          <w:b w:val="0"/>
          <w:bCs w:val="0"/>
          <w:sz w:val="28"/>
          <w:szCs w:val="28"/>
          <w:lang w:val="en-US" w:eastAsia="zh-CN"/>
        </w:rPr>
        <w:t>提供的资料</w:t>
      </w:r>
      <w:r>
        <w:rPr>
          <w:rFonts w:hint="eastAsia" w:ascii="黑体" w:hAnsi="黑体" w:eastAsia="黑体" w:cs="黑体"/>
          <w:b w:val="0"/>
          <w:bCs w:val="0"/>
          <w:sz w:val="28"/>
          <w:szCs w:val="28"/>
        </w:rPr>
        <w:t>：</w:t>
      </w:r>
      <w:bookmarkStart w:id="0" w:name="_Toc30838_WPSOffice_Level2"/>
    </w:p>
    <w:p w14:paraId="5F3E5D04">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有效的营业执照副本复印件加盖鲜章</w:t>
      </w:r>
      <w:r>
        <w:rPr>
          <w:rFonts w:hint="eastAsia" w:ascii="仿宋_GB2312" w:hAnsi="仿宋_GB2312" w:eastAsia="仿宋_GB2312" w:cs="仿宋_GB2312"/>
          <w:b w:val="0"/>
          <w:bCs w:val="0"/>
          <w:sz w:val="28"/>
          <w:szCs w:val="28"/>
          <w:lang w:eastAsia="zh-CN"/>
        </w:rPr>
        <w:t>；</w:t>
      </w:r>
      <w:bookmarkEnd w:id="0"/>
    </w:p>
    <w:p w14:paraId="791580D0">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营业执照法定代表人的身份证复印件加盖鲜章</w:t>
      </w:r>
      <w:r>
        <w:rPr>
          <w:rFonts w:hint="eastAsia" w:ascii="仿宋_GB2312" w:hAnsi="仿宋_GB2312" w:eastAsia="仿宋_GB2312" w:cs="仿宋_GB2312"/>
          <w:b w:val="0"/>
          <w:bCs w:val="0"/>
          <w:sz w:val="28"/>
          <w:szCs w:val="28"/>
          <w:lang w:eastAsia="zh-CN"/>
        </w:rPr>
        <w:t>；</w:t>
      </w:r>
    </w:p>
    <w:p w14:paraId="6806F484">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lang w:val="en-US" w:eastAsia="zh-CN"/>
        </w:rPr>
      </w:pPr>
      <w:bookmarkStart w:id="1" w:name="_Toc26110_WPSOffice_Level2"/>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非营业执照法定代表人参加的提供：①授权委托书加盖鲜章；②法定代表人身份证复印件加盖鲜章；③授权代表身份证复印件加盖鲜章</w:t>
      </w:r>
      <w:r>
        <w:rPr>
          <w:rFonts w:hint="eastAsia" w:ascii="仿宋_GB2312" w:hAnsi="仿宋_GB2312" w:eastAsia="仿宋_GB2312" w:cs="仿宋_GB2312"/>
          <w:b w:val="0"/>
          <w:bCs w:val="0"/>
          <w:sz w:val="28"/>
          <w:szCs w:val="28"/>
          <w:lang w:eastAsia="zh-CN"/>
        </w:rPr>
        <w:t>；</w:t>
      </w:r>
      <w:bookmarkEnd w:id="1"/>
    </w:p>
    <w:p w14:paraId="0F357A99">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二、项目概况</w:t>
      </w:r>
    </w:p>
    <w:p w14:paraId="2765C067">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为美化医院办公区域环境，我院拟采用租赁方式采购绿植盆景，我院租赁绿植盆景期间，由供应商负责绿植盆景的配送、搬运、摆放、养护、更换。</w:t>
      </w:r>
    </w:p>
    <w:p w14:paraId="0A6FC9AE">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rPr>
        <w:t>本项目采用分批</w:t>
      </w:r>
      <w:r>
        <w:rPr>
          <w:rFonts w:hint="eastAsia" w:ascii="仿宋_GB2312" w:hAnsi="仿宋_GB2312" w:eastAsia="仿宋_GB2312" w:cs="仿宋_GB2312"/>
          <w:b w:val="0"/>
          <w:bCs w:val="0"/>
          <w:color w:val="auto"/>
          <w:kern w:val="0"/>
          <w:sz w:val="28"/>
          <w:szCs w:val="28"/>
          <w:lang w:val="en-US" w:eastAsia="zh-CN"/>
        </w:rPr>
        <w:t>租赁</w:t>
      </w:r>
      <w:r>
        <w:rPr>
          <w:rFonts w:hint="eastAsia" w:ascii="仿宋_GB2312" w:hAnsi="仿宋_GB2312" w:eastAsia="仿宋_GB2312" w:cs="仿宋_GB2312"/>
          <w:b w:val="0"/>
          <w:bCs w:val="0"/>
          <w:color w:val="auto"/>
          <w:kern w:val="0"/>
          <w:sz w:val="28"/>
          <w:szCs w:val="28"/>
        </w:rPr>
        <w:t>方式</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合同履约期间，采购人不会一次性租赁所有绿植盆景，而是根据日常活动安排和科室需要零星租赁。</w:t>
      </w:r>
    </w:p>
    <w:p w14:paraId="6B5D98E7">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highlight w:val="none"/>
          <w:lang w:val="en-US" w:eastAsia="zh-CN"/>
        </w:rPr>
        <w:t>供应商服务区域涉及门诊大楼（10层、可用1部电梯）、内科大楼（14层、可用1部电梯搬货）、外科大楼（19层、可用1部电梯搬货）、感染科楼、发热门诊等。</w:t>
      </w:r>
    </w:p>
    <w:p w14:paraId="6C9EE847">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三、项目预算</w:t>
      </w:r>
    </w:p>
    <w:p w14:paraId="02515120">
      <w:p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本项目采购总预算为：</w:t>
      </w:r>
      <w:r>
        <w:rPr>
          <w:rFonts w:hint="eastAsia" w:ascii="仿宋_GB2312" w:hAnsi="仿宋_GB2312" w:eastAsia="仿宋_GB2312" w:cs="仿宋_GB2312"/>
          <w:b w:val="0"/>
          <w:bCs w:val="0"/>
          <w:sz w:val="28"/>
          <w:szCs w:val="28"/>
          <w:lang w:val="en-US" w:eastAsia="zh-CN"/>
        </w:rPr>
        <w:t>57411元</w:t>
      </w:r>
      <w:r>
        <w:rPr>
          <w:rFonts w:hint="eastAsia" w:ascii="仿宋_GB2312" w:hAnsi="仿宋_GB2312" w:eastAsia="仿宋_GB2312" w:cs="仿宋_GB2312"/>
          <w:b w:val="0"/>
          <w:bCs w:val="0"/>
          <w:color w:val="auto"/>
          <w:sz w:val="28"/>
          <w:szCs w:val="28"/>
        </w:rPr>
        <w:t>（大写：人民币</w:t>
      </w:r>
      <w:r>
        <w:rPr>
          <w:rFonts w:hint="eastAsia" w:ascii="仿宋_GB2312" w:hAnsi="仿宋_GB2312" w:eastAsia="仿宋_GB2312" w:cs="仿宋_GB2312"/>
          <w:b w:val="0"/>
          <w:bCs w:val="0"/>
          <w:color w:val="auto"/>
          <w:sz w:val="28"/>
          <w:szCs w:val="28"/>
          <w:lang w:val="en-US" w:eastAsia="zh-CN"/>
        </w:rPr>
        <w:t>伍万柒仟肆佰壹拾壹元</w:t>
      </w:r>
      <w:r>
        <w:rPr>
          <w:rFonts w:hint="eastAsia" w:ascii="仿宋_GB2312" w:hAnsi="仿宋_GB2312" w:eastAsia="仿宋_GB2312" w:cs="仿宋_GB2312"/>
          <w:b w:val="0"/>
          <w:bCs w:val="0"/>
          <w:color w:val="auto"/>
          <w:sz w:val="28"/>
          <w:szCs w:val="28"/>
        </w:rPr>
        <w:t>整）</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本项目绿植盆景费用按实际租赁品名、数量、租赁时间计算，直至预算金额使用完毕截止。</w:t>
      </w:r>
    </w:p>
    <w:p w14:paraId="0750020D">
      <w:pPr>
        <w:pStyle w:val="12"/>
        <w:spacing w:line="360" w:lineRule="auto"/>
        <w:ind w:firstLine="691" w:firstLineChars="247"/>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rPr>
        <w:t>供应商所报的投标报价应是完成该项目的全部内容的价格体现。应包括供应商为完成本项目的全部工作须支付或发生的一切所需费用（包括</w:t>
      </w:r>
      <w:r>
        <w:rPr>
          <w:rFonts w:hint="eastAsia" w:ascii="仿宋_GB2312" w:hAnsi="仿宋_GB2312" w:eastAsia="仿宋_GB2312" w:cs="仿宋_GB2312"/>
          <w:b w:val="0"/>
          <w:bCs w:val="0"/>
          <w:sz w:val="28"/>
          <w:szCs w:val="28"/>
          <w:lang w:val="en-US" w:eastAsia="zh-CN"/>
        </w:rPr>
        <w:t>绿植</w:t>
      </w:r>
      <w:r>
        <w:rPr>
          <w:rFonts w:hint="eastAsia" w:ascii="仿宋_GB2312" w:hAnsi="仿宋_GB2312" w:eastAsia="仿宋_GB2312" w:cs="仿宋_GB2312"/>
          <w:b w:val="0"/>
          <w:bCs w:val="0"/>
          <w:sz w:val="28"/>
          <w:szCs w:val="28"/>
        </w:rPr>
        <w:t>、损耗、运输、配送、人工服务、税费、售后及其他各类费用等）和拟获得的利润。</w:t>
      </w:r>
      <w:r>
        <w:rPr>
          <w:rFonts w:hint="eastAsia" w:ascii="仿宋_GB2312" w:hAnsi="仿宋_GB2312" w:eastAsia="仿宋_GB2312" w:cs="仿宋_GB2312"/>
          <w:b w:val="0"/>
          <w:bCs w:val="0"/>
          <w:color w:val="auto"/>
          <w:kern w:val="2"/>
          <w:sz w:val="28"/>
          <w:szCs w:val="28"/>
          <w:highlight w:val="none"/>
          <w:lang w:val="en-US" w:eastAsia="zh-CN" w:bidi="ar-SA"/>
        </w:rPr>
        <w:t>本项目无成本补偿和风险分担，供应商应充分考虑可能影响报价的情况</w:t>
      </w:r>
      <w:r>
        <w:rPr>
          <w:rFonts w:hint="eastAsia" w:ascii="仿宋_GB2312" w:hAnsi="仿宋_GB2312" w:eastAsia="仿宋_GB2312" w:cs="仿宋_GB2312"/>
          <w:b w:val="0"/>
          <w:bCs w:val="0"/>
          <w:sz w:val="28"/>
          <w:szCs w:val="28"/>
        </w:rPr>
        <w:t>。</w:t>
      </w:r>
    </w:p>
    <w:p w14:paraId="22742211">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四、采购标的</w:t>
      </w:r>
    </w:p>
    <w:tbl>
      <w:tblPr>
        <w:tblStyle w:val="9"/>
        <w:tblW w:w="97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4"/>
        <w:gridCol w:w="5151"/>
        <w:gridCol w:w="3011"/>
      </w:tblGrid>
      <w:tr w14:paraId="79456F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14:paraId="6CC3503C">
            <w:p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品 名</w:t>
            </w:r>
          </w:p>
        </w:tc>
        <w:tc>
          <w:tcPr>
            <w:tcW w:w="5151" w:type="dxa"/>
            <w:vAlign w:val="center"/>
          </w:tcPr>
          <w:p w14:paraId="22B2CB21">
            <w:p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主要技术</w:t>
            </w:r>
            <w:r>
              <w:rPr>
                <w:rFonts w:hint="eastAsia" w:ascii="仿宋_GB2312" w:hAnsi="仿宋_GB2312" w:eastAsia="仿宋_GB2312" w:cs="仿宋_GB2312"/>
                <w:b w:val="0"/>
                <w:bCs w:val="0"/>
                <w:sz w:val="28"/>
                <w:szCs w:val="28"/>
              </w:rPr>
              <w:t>要求</w:t>
            </w:r>
          </w:p>
        </w:tc>
        <w:tc>
          <w:tcPr>
            <w:tcW w:w="3011" w:type="dxa"/>
            <w:tcBorders>
              <w:right w:val="single" w:color="auto" w:sz="4" w:space="0"/>
            </w:tcBorders>
            <w:vAlign w:val="center"/>
          </w:tcPr>
          <w:p w14:paraId="35860B43">
            <w:pPr>
              <w:spacing w:line="36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单价最高限价（元）</w:t>
            </w:r>
          </w:p>
        </w:tc>
      </w:tr>
      <w:tr w14:paraId="0B9D9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14:paraId="20891CA1">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大盆绿植</w:t>
            </w:r>
          </w:p>
        </w:tc>
        <w:tc>
          <w:tcPr>
            <w:tcW w:w="5151" w:type="dxa"/>
            <w:vAlign w:val="center"/>
          </w:tcPr>
          <w:p w14:paraId="471A538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1.含陶瓷花盆高度，绿植植株要求净高度为1.5米至2.2米。</w:t>
            </w:r>
          </w:p>
          <w:p w14:paraId="4118D1D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2.绿植采用纯色或素雅颜色的圆柱形陶瓷盆盛放，带接水盘。</w:t>
            </w:r>
          </w:p>
          <w:p w14:paraId="0D77C434">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3.圆柱形陶瓷盆的颜色要统一，规格样式大致相近，避免感官杂乱。</w:t>
            </w:r>
          </w:p>
          <w:p w14:paraId="5BA51B3F">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4.大盆绿植的品种及造型，由采购人任意选择。</w:t>
            </w:r>
          </w:p>
        </w:tc>
        <w:tc>
          <w:tcPr>
            <w:tcW w:w="3011" w:type="dxa"/>
            <w:tcBorders>
              <w:right w:val="single" w:color="auto" w:sz="4" w:space="0"/>
            </w:tcBorders>
            <w:vAlign w:val="center"/>
          </w:tcPr>
          <w:p w14:paraId="648CEBE1">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租赁费用</w:t>
            </w:r>
            <w:r>
              <w:rPr>
                <w:rFonts w:hint="eastAsia" w:ascii="仿宋_GB2312" w:hAnsi="仿宋_GB2312" w:eastAsia="仿宋_GB2312" w:cs="仿宋_GB2312"/>
                <w:b w:val="0"/>
                <w:bCs w:val="0"/>
                <w:sz w:val="28"/>
                <w:szCs w:val="28"/>
                <w:lang w:val="en-US" w:eastAsia="zh-CN"/>
              </w:rPr>
              <w:t>包干价</w:t>
            </w:r>
            <w:r>
              <w:rPr>
                <w:rFonts w:hint="eastAsia" w:ascii="仿宋_GB2312" w:hAnsi="仿宋_GB2312" w:eastAsia="仿宋_GB2312" w:cs="仿宋_GB2312"/>
                <w:b w:val="0"/>
                <w:bCs w:val="0"/>
                <w:sz w:val="28"/>
                <w:szCs w:val="28"/>
                <w:u w:val="single"/>
                <w:lang w:val="en-US" w:eastAsia="zh-CN"/>
              </w:rPr>
              <w:t>20.7</w:t>
            </w:r>
            <w:r>
              <w:rPr>
                <w:rFonts w:hint="eastAsia" w:ascii="仿宋_GB2312" w:hAnsi="仿宋_GB2312" w:eastAsia="仿宋_GB2312" w:cs="仿宋_GB2312"/>
                <w:b w:val="0"/>
                <w:bCs w:val="0"/>
                <w:sz w:val="28"/>
                <w:szCs w:val="28"/>
              </w:rPr>
              <w:t>元/</w:t>
            </w:r>
            <w:r>
              <w:rPr>
                <w:rFonts w:hint="eastAsia" w:ascii="仿宋_GB2312" w:hAnsi="仿宋_GB2312" w:eastAsia="仿宋_GB2312" w:cs="仿宋_GB2312"/>
                <w:b w:val="0"/>
                <w:bCs w:val="0"/>
                <w:sz w:val="28"/>
                <w:szCs w:val="28"/>
                <w:lang w:val="en-US" w:eastAsia="zh-CN"/>
              </w:rPr>
              <w:t>每盆/</w:t>
            </w:r>
            <w:r>
              <w:rPr>
                <w:rFonts w:hint="eastAsia" w:ascii="仿宋_GB2312" w:hAnsi="仿宋_GB2312" w:eastAsia="仿宋_GB2312" w:cs="仿宋_GB2312"/>
                <w:b w:val="0"/>
                <w:bCs w:val="0"/>
                <w:sz w:val="28"/>
                <w:szCs w:val="28"/>
              </w:rPr>
              <w:t>每月（不足一个月租赁时间按一个月计算）</w:t>
            </w:r>
          </w:p>
        </w:tc>
      </w:tr>
      <w:tr w14:paraId="6F7A8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14:paraId="06CE2D7E">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中盆绿植</w:t>
            </w:r>
          </w:p>
        </w:tc>
        <w:tc>
          <w:tcPr>
            <w:tcW w:w="5151" w:type="dxa"/>
            <w:vAlign w:val="center"/>
          </w:tcPr>
          <w:p w14:paraId="7570EE4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1.含陶瓷花盆高度，绿植植株要求净高度为1米至1.5米。</w:t>
            </w:r>
          </w:p>
          <w:p w14:paraId="7228A2FA">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2.绿植采用纯色或素雅颜色的圆柱形陶瓷盆盛放，带接水盘。</w:t>
            </w:r>
          </w:p>
          <w:p w14:paraId="40ED8A5E">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3.圆柱形陶瓷盆的颜色要统一，规格样式大致相近，避免感官杂乱。</w:t>
            </w:r>
          </w:p>
          <w:p w14:paraId="372E8647">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4.大盆绿植的品种及造型，由采购人任意选择。</w:t>
            </w:r>
          </w:p>
        </w:tc>
        <w:tc>
          <w:tcPr>
            <w:tcW w:w="3011" w:type="dxa"/>
            <w:tcBorders>
              <w:right w:val="single" w:color="auto" w:sz="4" w:space="0"/>
            </w:tcBorders>
            <w:vAlign w:val="center"/>
          </w:tcPr>
          <w:p w14:paraId="3782131E">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租赁费用</w:t>
            </w:r>
            <w:r>
              <w:rPr>
                <w:rFonts w:hint="eastAsia" w:ascii="仿宋_GB2312" w:hAnsi="仿宋_GB2312" w:eastAsia="仿宋_GB2312" w:cs="仿宋_GB2312"/>
                <w:b w:val="0"/>
                <w:bCs w:val="0"/>
                <w:sz w:val="28"/>
                <w:szCs w:val="28"/>
                <w:lang w:val="en-US" w:eastAsia="zh-CN"/>
              </w:rPr>
              <w:t>包干价</w:t>
            </w:r>
            <w:r>
              <w:rPr>
                <w:rFonts w:hint="eastAsia" w:ascii="仿宋_GB2312" w:hAnsi="仿宋_GB2312" w:eastAsia="仿宋_GB2312" w:cs="仿宋_GB2312"/>
                <w:b w:val="0"/>
                <w:bCs w:val="0"/>
                <w:sz w:val="28"/>
                <w:szCs w:val="28"/>
                <w:u w:val="single"/>
                <w:lang w:val="en-US" w:eastAsia="zh-CN"/>
              </w:rPr>
              <w:t>17.1</w:t>
            </w:r>
            <w:r>
              <w:rPr>
                <w:rFonts w:hint="eastAsia" w:ascii="仿宋_GB2312" w:hAnsi="仿宋_GB2312" w:eastAsia="仿宋_GB2312" w:cs="仿宋_GB2312"/>
                <w:b w:val="0"/>
                <w:bCs w:val="0"/>
                <w:sz w:val="28"/>
                <w:szCs w:val="28"/>
              </w:rPr>
              <w:t>元/</w:t>
            </w:r>
            <w:r>
              <w:rPr>
                <w:rFonts w:hint="eastAsia" w:ascii="仿宋_GB2312" w:hAnsi="仿宋_GB2312" w:eastAsia="仿宋_GB2312" w:cs="仿宋_GB2312"/>
                <w:b w:val="0"/>
                <w:bCs w:val="0"/>
                <w:sz w:val="28"/>
                <w:szCs w:val="28"/>
                <w:lang w:val="en-US" w:eastAsia="zh-CN"/>
              </w:rPr>
              <w:t>每盆/</w:t>
            </w:r>
            <w:r>
              <w:rPr>
                <w:rFonts w:hint="eastAsia" w:ascii="仿宋_GB2312" w:hAnsi="仿宋_GB2312" w:eastAsia="仿宋_GB2312" w:cs="仿宋_GB2312"/>
                <w:b w:val="0"/>
                <w:bCs w:val="0"/>
                <w:sz w:val="28"/>
                <w:szCs w:val="28"/>
              </w:rPr>
              <w:t>每月（不足一个月租赁时间按一个月计算）</w:t>
            </w:r>
          </w:p>
        </w:tc>
      </w:tr>
      <w:tr w14:paraId="4B37D4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1614" w:type="dxa"/>
            <w:vAlign w:val="center"/>
          </w:tcPr>
          <w:p w14:paraId="440B9A97">
            <w:pPr>
              <w:spacing w:line="360" w:lineRule="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小型盆景</w:t>
            </w:r>
          </w:p>
        </w:tc>
        <w:tc>
          <w:tcPr>
            <w:tcW w:w="5151" w:type="dxa"/>
            <w:vAlign w:val="center"/>
          </w:tcPr>
          <w:p w14:paraId="326B9A5A">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auto"/>
                <w:sz w:val="28"/>
                <w:szCs w:val="28"/>
                <w:highlight w:val="none"/>
                <w:lang w:val="en-US" w:eastAsia="zh-CN"/>
              </w:rPr>
              <w:t>.小型盆景花卉绿植，摆放在办公桌上。</w:t>
            </w:r>
          </w:p>
          <w:p w14:paraId="2BF66E82">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2.盆景无异味，带各类艺术造型的花盆或花架，带接水盘。</w:t>
            </w:r>
          </w:p>
          <w:p w14:paraId="1CFDCA04">
            <w:pPr>
              <w:pStyle w:val="20"/>
              <w:numPr>
                <w:ilvl w:val="0"/>
                <w:numId w:val="0"/>
              </w:num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3.小型盆景的品种、造型、花盆样式，由采购人任意选择。</w:t>
            </w:r>
          </w:p>
        </w:tc>
        <w:tc>
          <w:tcPr>
            <w:tcW w:w="3011" w:type="dxa"/>
            <w:tcBorders>
              <w:right w:val="single" w:color="auto" w:sz="4" w:space="0"/>
            </w:tcBorders>
            <w:vAlign w:val="center"/>
          </w:tcPr>
          <w:p w14:paraId="2053B7CE">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租赁费用</w:t>
            </w:r>
            <w:r>
              <w:rPr>
                <w:rFonts w:hint="eastAsia" w:ascii="仿宋_GB2312" w:hAnsi="仿宋_GB2312" w:eastAsia="仿宋_GB2312" w:cs="仿宋_GB2312"/>
                <w:b w:val="0"/>
                <w:bCs w:val="0"/>
                <w:sz w:val="28"/>
                <w:szCs w:val="28"/>
                <w:lang w:val="en-US" w:eastAsia="zh-CN"/>
              </w:rPr>
              <w:t>包干价</w:t>
            </w:r>
            <w:r>
              <w:rPr>
                <w:rFonts w:hint="eastAsia" w:ascii="仿宋_GB2312" w:hAnsi="仿宋_GB2312" w:eastAsia="仿宋_GB2312" w:cs="仿宋_GB2312"/>
                <w:b w:val="0"/>
                <w:bCs w:val="0"/>
                <w:sz w:val="28"/>
                <w:szCs w:val="28"/>
                <w:u w:val="single"/>
                <w:lang w:val="en-US" w:eastAsia="zh-CN"/>
              </w:rPr>
              <w:t>6.7</w:t>
            </w:r>
            <w:r>
              <w:rPr>
                <w:rFonts w:hint="eastAsia" w:ascii="仿宋_GB2312" w:hAnsi="仿宋_GB2312" w:eastAsia="仿宋_GB2312" w:cs="仿宋_GB2312"/>
                <w:b w:val="0"/>
                <w:bCs w:val="0"/>
                <w:sz w:val="28"/>
                <w:szCs w:val="28"/>
              </w:rPr>
              <w:t>元/</w:t>
            </w:r>
            <w:r>
              <w:rPr>
                <w:rFonts w:hint="eastAsia" w:ascii="仿宋_GB2312" w:hAnsi="仿宋_GB2312" w:eastAsia="仿宋_GB2312" w:cs="仿宋_GB2312"/>
                <w:b w:val="0"/>
                <w:bCs w:val="0"/>
                <w:sz w:val="28"/>
                <w:szCs w:val="28"/>
                <w:lang w:val="en-US" w:eastAsia="zh-CN"/>
              </w:rPr>
              <w:t>每盆/</w:t>
            </w:r>
            <w:r>
              <w:rPr>
                <w:rFonts w:hint="eastAsia" w:ascii="仿宋_GB2312" w:hAnsi="仿宋_GB2312" w:eastAsia="仿宋_GB2312" w:cs="仿宋_GB2312"/>
                <w:b w:val="0"/>
                <w:bCs w:val="0"/>
                <w:sz w:val="28"/>
                <w:szCs w:val="28"/>
              </w:rPr>
              <w:t>每月（不足一个月租赁时间按一个月计算）</w:t>
            </w:r>
          </w:p>
        </w:tc>
      </w:tr>
    </w:tbl>
    <w:p w14:paraId="4A4DD976">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lang w:val="en-US"/>
        </w:rPr>
        <w:t>供应商</w:t>
      </w:r>
      <w:r>
        <w:rPr>
          <w:rFonts w:hint="eastAsia" w:ascii="仿宋_GB2312" w:hAnsi="仿宋_GB2312" w:eastAsia="仿宋_GB2312" w:cs="仿宋_GB2312"/>
          <w:b w:val="0"/>
          <w:bCs w:val="0"/>
          <w:color w:val="auto"/>
          <w:sz w:val="28"/>
          <w:szCs w:val="28"/>
          <w:highlight w:val="none"/>
          <w:lang w:val="en-US" w:eastAsia="zh-CN"/>
        </w:rPr>
        <w:t>在合同履约期内</w:t>
      </w:r>
      <w:r>
        <w:rPr>
          <w:rFonts w:hint="eastAsia" w:ascii="仿宋_GB2312" w:hAnsi="仿宋_GB2312" w:eastAsia="仿宋_GB2312" w:cs="仿宋_GB2312"/>
          <w:b w:val="0"/>
          <w:bCs w:val="0"/>
          <w:color w:val="auto"/>
          <w:sz w:val="28"/>
          <w:szCs w:val="28"/>
          <w:highlight w:val="none"/>
          <w:lang w:val="en-US"/>
        </w:rPr>
        <w:t>按本文件要求</w:t>
      </w:r>
      <w:r>
        <w:rPr>
          <w:rFonts w:hint="eastAsia" w:ascii="仿宋_GB2312" w:hAnsi="仿宋_GB2312" w:eastAsia="仿宋_GB2312" w:cs="仿宋_GB2312"/>
          <w:b w:val="0"/>
          <w:bCs w:val="0"/>
          <w:color w:val="auto"/>
          <w:sz w:val="28"/>
          <w:szCs w:val="28"/>
          <w:highlight w:val="none"/>
          <w:lang w:val="en-US" w:eastAsia="zh-CN"/>
        </w:rPr>
        <w:t>提供绿植盆景租赁服务、按采购人需求的尺寸、品名、绿植盆景造型、花盆样式提供绿植盆景的配送、搬运、摆放和养护工作。</w:t>
      </w:r>
    </w:p>
    <w:p w14:paraId="16E722AA">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u w:val="single"/>
          <w:lang w:val="en-US" w:eastAsia="zh-CN"/>
        </w:rPr>
        <w:t>（二）对</w:t>
      </w:r>
      <w:r>
        <w:rPr>
          <w:rFonts w:hint="eastAsia" w:ascii="仿宋_GB2312" w:hAnsi="仿宋_GB2312" w:eastAsia="仿宋_GB2312" w:cs="仿宋_GB2312"/>
          <w:b w:val="0"/>
          <w:bCs w:val="0"/>
          <w:color w:val="auto"/>
          <w:sz w:val="28"/>
          <w:szCs w:val="28"/>
          <w:u w:val="single"/>
        </w:rPr>
        <w:t>同</w:t>
      </w:r>
      <w:r>
        <w:rPr>
          <w:rFonts w:hint="eastAsia" w:ascii="仿宋_GB2312" w:hAnsi="仿宋_GB2312" w:eastAsia="仿宋_GB2312" w:cs="仿宋_GB2312"/>
          <w:b w:val="0"/>
          <w:bCs w:val="0"/>
          <w:color w:val="auto"/>
          <w:sz w:val="28"/>
          <w:szCs w:val="28"/>
          <w:u w:val="single"/>
          <w:lang w:val="en-US" w:eastAsia="zh-CN"/>
        </w:rPr>
        <w:t>一位置摆放的绿植盆景，</w:t>
      </w:r>
      <w:r>
        <w:rPr>
          <w:rFonts w:hint="eastAsia" w:ascii="仿宋_GB2312" w:hAnsi="仿宋_GB2312" w:eastAsia="仿宋_GB2312" w:cs="仿宋_GB2312"/>
          <w:b w:val="0"/>
          <w:bCs w:val="0"/>
          <w:color w:val="auto"/>
          <w:sz w:val="28"/>
          <w:szCs w:val="28"/>
          <w:u w:val="single"/>
        </w:rPr>
        <w:t>采购人</w:t>
      </w:r>
      <w:r>
        <w:rPr>
          <w:rFonts w:hint="eastAsia" w:ascii="仿宋_GB2312" w:hAnsi="仿宋_GB2312" w:eastAsia="仿宋_GB2312" w:cs="仿宋_GB2312"/>
          <w:b w:val="0"/>
          <w:bCs w:val="0"/>
          <w:color w:val="auto"/>
          <w:sz w:val="28"/>
          <w:szCs w:val="28"/>
          <w:u w:val="single"/>
          <w:lang w:val="en-US" w:eastAsia="zh-CN"/>
        </w:rPr>
        <w:t>每月可要求更换三次绿植</w:t>
      </w:r>
      <w:r>
        <w:rPr>
          <w:rFonts w:hint="eastAsia" w:ascii="仿宋_GB2312" w:hAnsi="仿宋_GB2312" w:eastAsia="仿宋_GB2312" w:cs="仿宋_GB2312"/>
          <w:b w:val="0"/>
          <w:bCs w:val="0"/>
          <w:color w:val="auto"/>
          <w:sz w:val="28"/>
          <w:szCs w:val="28"/>
          <w:lang w:val="en-US" w:eastAsia="zh-CN"/>
        </w:rPr>
        <w:t>，其绿植盆景的</w:t>
      </w:r>
      <w:r>
        <w:rPr>
          <w:rFonts w:hint="eastAsia" w:ascii="仿宋_GB2312" w:hAnsi="仿宋_GB2312" w:eastAsia="仿宋_GB2312" w:cs="仿宋_GB2312"/>
          <w:b w:val="0"/>
          <w:bCs w:val="0"/>
          <w:color w:val="auto"/>
          <w:sz w:val="28"/>
          <w:szCs w:val="28"/>
          <w:highlight w:val="none"/>
          <w:lang w:val="en-US" w:eastAsia="zh-CN"/>
        </w:rPr>
        <w:t>尺寸、品名、造型、花盆样式由采购人任意选择</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不再额外收取费用。</w:t>
      </w:r>
    </w:p>
    <w:p w14:paraId="2B6E7C44">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（三）绿植盆景租赁期间</w:t>
      </w:r>
      <w:r>
        <w:rPr>
          <w:rFonts w:hint="eastAsia" w:ascii="仿宋_GB2312" w:hAnsi="仿宋_GB2312" w:eastAsia="仿宋_GB2312" w:cs="仿宋_GB2312"/>
          <w:b w:val="0"/>
          <w:bCs w:val="0"/>
          <w:color w:val="auto"/>
          <w:sz w:val="28"/>
          <w:szCs w:val="28"/>
          <w:highlight w:val="none"/>
          <w:lang w:val="en-US"/>
        </w:rPr>
        <w:t>，</w:t>
      </w:r>
      <w:r>
        <w:rPr>
          <w:rFonts w:hint="eastAsia" w:ascii="仿宋_GB2312" w:hAnsi="仿宋_GB2312" w:eastAsia="仿宋_GB2312" w:cs="仿宋_GB2312"/>
          <w:b w:val="0"/>
          <w:bCs w:val="0"/>
          <w:color w:val="auto"/>
          <w:sz w:val="28"/>
          <w:szCs w:val="28"/>
          <w:highlight w:val="none"/>
          <w:u w:val="none"/>
          <w:lang w:val="en-US" w:eastAsia="zh-CN"/>
        </w:rPr>
        <w:t>供应商要每周巡视一次</w:t>
      </w:r>
      <w:r>
        <w:rPr>
          <w:rFonts w:hint="eastAsia" w:ascii="仿宋_GB2312" w:hAnsi="仿宋_GB2312" w:eastAsia="仿宋_GB2312" w:cs="仿宋_GB2312"/>
          <w:b w:val="0"/>
          <w:bCs w:val="0"/>
          <w:color w:val="auto"/>
          <w:sz w:val="28"/>
          <w:szCs w:val="28"/>
          <w:highlight w:val="none"/>
          <w:lang w:val="en-US" w:eastAsia="zh-CN"/>
        </w:rPr>
        <w:t>，对发蔫、虫咬、自然枯萎的绿植进行及时更换。</w:t>
      </w:r>
      <w:r>
        <w:rPr>
          <w:rFonts w:hint="eastAsia" w:ascii="仿宋_GB2312" w:hAnsi="仿宋_GB2312" w:eastAsia="仿宋_GB2312" w:cs="仿宋_GB2312"/>
          <w:b w:val="0"/>
          <w:bCs w:val="0"/>
          <w:color w:val="auto"/>
          <w:sz w:val="28"/>
          <w:szCs w:val="28"/>
          <w:lang w:val="en-US" w:eastAsia="zh-CN"/>
        </w:rPr>
        <w:t>对破损的绿植盆景供应商应及时清运。</w:t>
      </w:r>
    </w:p>
    <w:p w14:paraId="59496619">
      <w:pPr>
        <w:pStyle w:val="3"/>
        <w:spacing w:line="360" w:lineRule="auto"/>
        <w:ind w:firstLine="562"/>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（四）绿植盆景在送达采购人地点时，供应商应将绿植盆景和花盆外观进行清洁打扫，不得有明显污渍、杂物、昆虫附着在绿植盆景上。</w:t>
      </w:r>
    </w:p>
    <w:p w14:paraId="4D471CBF">
      <w:pPr>
        <w:spacing w:line="360" w:lineRule="auto"/>
        <w:ind w:firstLine="56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（五）绿植盆景在送达采购人地点时，该绿植盆景应当健康茂盛，且已做好浇水施肥，绿植盆景不得发蔫、虫咬、外观异常，存在上述情况的绿植盆景供应商应及时退换。</w:t>
      </w:r>
    </w:p>
    <w:p w14:paraId="6ACF545D">
      <w:pPr>
        <w:pStyle w:val="15"/>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（六）绿植盆景</w:t>
      </w:r>
      <w:r>
        <w:rPr>
          <w:rFonts w:hint="eastAsia" w:ascii="仿宋_GB2312" w:hAnsi="仿宋_GB2312" w:eastAsia="仿宋_GB2312" w:cs="仿宋_GB2312"/>
          <w:b w:val="0"/>
          <w:bCs w:val="0"/>
          <w:color w:val="auto"/>
          <w:sz w:val="28"/>
          <w:szCs w:val="28"/>
        </w:rPr>
        <w:t>外观必须整洁，不得有异常气味与异物，及其他缺陷，不得</w:t>
      </w:r>
      <w:r>
        <w:rPr>
          <w:rFonts w:hint="eastAsia" w:ascii="仿宋_GB2312" w:hAnsi="仿宋_GB2312" w:eastAsia="仿宋_GB2312" w:cs="仿宋_GB2312"/>
          <w:b w:val="0"/>
          <w:bCs w:val="0"/>
          <w:color w:val="auto"/>
          <w:sz w:val="28"/>
          <w:szCs w:val="28"/>
          <w:lang w:val="en-US" w:eastAsia="zh-CN"/>
        </w:rPr>
        <w:t>提供会</w:t>
      </w:r>
      <w:r>
        <w:rPr>
          <w:rFonts w:hint="eastAsia" w:ascii="仿宋_GB2312" w:hAnsi="仿宋_GB2312" w:eastAsia="仿宋_GB2312" w:cs="仿宋_GB2312"/>
          <w:b w:val="0"/>
          <w:bCs w:val="0"/>
          <w:color w:val="auto"/>
          <w:sz w:val="28"/>
          <w:szCs w:val="28"/>
        </w:rPr>
        <w:t>对</w:t>
      </w:r>
      <w:r>
        <w:rPr>
          <w:rFonts w:hint="eastAsia" w:ascii="仿宋_GB2312" w:hAnsi="仿宋_GB2312" w:eastAsia="仿宋_GB2312" w:cs="仿宋_GB2312"/>
          <w:b w:val="0"/>
          <w:bCs w:val="0"/>
          <w:color w:val="auto"/>
          <w:sz w:val="28"/>
          <w:szCs w:val="28"/>
          <w:lang w:val="en-US" w:eastAsia="zh-CN"/>
        </w:rPr>
        <w:t>人体</w:t>
      </w:r>
      <w:r>
        <w:rPr>
          <w:rFonts w:hint="eastAsia" w:ascii="仿宋_GB2312" w:hAnsi="仿宋_GB2312" w:eastAsia="仿宋_GB2312" w:cs="仿宋_GB2312"/>
          <w:b w:val="0"/>
          <w:bCs w:val="0"/>
          <w:color w:val="auto"/>
          <w:sz w:val="28"/>
          <w:szCs w:val="28"/>
        </w:rPr>
        <w:t>产生不良刺激与过敏反应及其他损害作用</w:t>
      </w:r>
      <w:r>
        <w:rPr>
          <w:rFonts w:hint="eastAsia" w:ascii="仿宋_GB2312" w:hAnsi="仿宋_GB2312" w:eastAsia="仿宋_GB2312" w:cs="仿宋_GB2312"/>
          <w:b w:val="0"/>
          <w:bCs w:val="0"/>
          <w:color w:val="auto"/>
          <w:sz w:val="28"/>
          <w:szCs w:val="28"/>
          <w:lang w:val="en-US" w:eastAsia="zh-CN"/>
        </w:rPr>
        <w:t>的绿植盆景</w:t>
      </w:r>
      <w:r>
        <w:rPr>
          <w:rFonts w:hint="eastAsia" w:ascii="仿宋_GB2312" w:hAnsi="仿宋_GB2312" w:eastAsia="仿宋_GB2312" w:cs="仿宋_GB2312"/>
          <w:b w:val="0"/>
          <w:bCs w:val="0"/>
          <w:color w:val="auto"/>
          <w:sz w:val="28"/>
          <w:szCs w:val="28"/>
        </w:rPr>
        <w:t>。</w:t>
      </w:r>
    </w:p>
    <w:p w14:paraId="7D085349">
      <w:pPr>
        <w:spacing w:line="360" w:lineRule="auto"/>
        <w:ind w:firstLine="562"/>
        <w:rPr>
          <w:rFonts w:hint="eastAsia" w:ascii="仿宋_GB2312" w:hAnsi="仿宋_GB2312" w:eastAsia="仿宋_GB2312" w:cs="仿宋_GB2312"/>
          <w:b w:val="0"/>
          <w:bCs w:val="0"/>
          <w:color w:val="0000FF"/>
          <w:sz w:val="28"/>
          <w:szCs w:val="28"/>
        </w:rPr>
      </w:pPr>
      <w:r>
        <w:rPr>
          <w:rFonts w:hint="eastAsia" w:ascii="仿宋_GB2312" w:hAnsi="仿宋_GB2312" w:eastAsia="仿宋_GB2312" w:cs="仿宋_GB2312"/>
          <w:b w:val="0"/>
          <w:bCs w:val="0"/>
          <w:sz w:val="28"/>
          <w:szCs w:val="28"/>
          <w:lang w:val="en-US" w:eastAsia="zh-CN"/>
        </w:rPr>
        <w:t>（七）</w:t>
      </w:r>
      <w:r>
        <w:rPr>
          <w:rFonts w:hint="eastAsia" w:ascii="仿宋_GB2312" w:hAnsi="仿宋_GB2312" w:eastAsia="仿宋_GB2312" w:cs="仿宋_GB2312"/>
          <w:b w:val="0"/>
          <w:bCs w:val="0"/>
          <w:sz w:val="28"/>
          <w:szCs w:val="28"/>
        </w:rPr>
        <w:t>大</w:t>
      </w:r>
      <w:r>
        <w:rPr>
          <w:rFonts w:hint="eastAsia" w:ascii="仿宋_GB2312" w:hAnsi="仿宋_GB2312" w:eastAsia="仿宋_GB2312" w:cs="仿宋_GB2312"/>
          <w:b w:val="0"/>
          <w:bCs w:val="0"/>
          <w:sz w:val="28"/>
          <w:szCs w:val="28"/>
          <w:lang w:val="en-US" w:eastAsia="zh-CN"/>
        </w:rPr>
        <w:t>中</w:t>
      </w:r>
      <w:r>
        <w:rPr>
          <w:rFonts w:hint="eastAsia" w:ascii="仿宋_GB2312" w:hAnsi="仿宋_GB2312" w:eastAsia="仿宋_GB2312" w:cs="仿宋_GB2312"/>
          <w:b w:val="0"/>
          <w:bCs w:val="0"/>
          <w:sz w:val="28"/>
          <w:szCs w:val="28"/>
        </w:rPr>
        <w:t>盆绿植的租赁范围：（</w:t>
      </w:r>
      <w:r>
        <w:rPr>
          <w:rFonts w:hint="eastAsia" w:ascii="仿宋_GB2312" w:hAnsi="仿宋_GB2312" w:eastAsia="仿宋_GB2312" w:cs="仿宋_GB2312"/>
          <w:b w:val="0"/>
          <w:bCs w:val="0"/>
          <w:color w:val="auto"/>
          <w:sz w:val="28"/>
          <w:szCs w:val="28"/>
        </w:rPr>
        <w:t>发财树、金钱树、幸福树、绿宝、非洲茉莉、春雨、鸭脚木、富贵椰子、天堂鸟、柱绿萝、青叶藤、滴水观音、富贵竹笼、黑金刚橡皮树、巴西木、青叶/金心也门铁、散尾葵、平安树、龙须铁、万年青、国王椰子等</w:t>
      </w:r>
      <w:r>
        <w:rPr>
          <w:rFonts w:hint="eastAsia" w:ascii="仿宋_GB2312" w:hAnsi="仿宋_GB2312" w:eastAsia="仿宋_GB2312" w:cs="仿宋_GB2312"/>
          <w:b w:val="0"/>
          <w:bCs w:val="0"/>
          <w:sz w:val="28"/>
          <w:szCs w:val="28"/>
        </w:rPr>
        <w:t>）</w:t>
      </w:r>
    </w:p>
    <w:p w14:paraId="10F596C2">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小型盆景的租赁范围：（</w:t>
      </w:r>
      <w:r>
        <w:rPr>
          <w:rFonts w:hint="eastAsia" w:ascii="仿宋_GB2312" w:hAnsi="仿宋_GB2312" w:eastAsia="仿宋_GB2312" w:cs="仿宋_GB2312"/>
          <w:b w:val="0"/>
          <w:bCs w:val="0"/>
          <w:color w:val="auto"/>
          <w:sz w:val="28"/>
          <w:szCs w:val="28"/>
        </w:rPr>
        <w:t>鸿运当头、小发财树、君子兰、仙人球、一帆风顺、吊兰、变叶木、月季、三色堇、大花樱草、冰岛虞美人、金盏菊、报春、孔雀草、火 炬、雏 菊、一串红、矮牵牛、凤仙、中国红、夏堇、海棠、石竹、波斯菊、仙客来、长春花、新几内亚凤仙、西洋鹃、国庆菊、郁金香、比格海棠、金鱼草、瓜叶菊、小绿萝、小绿宝、散尾葵、龙血树、巴西美人、小天堂鸟</w:t>
      </w:r>
      <w:r>
        <w:rPr>
          <w:rFonts w:hint="eastAsia" w:ascii="仿宋_GB2312" w:hAnsi="仿宋_GB2312" w:eastAsia="仿宋_GB2312" w:cs="仿宋_GB2312"/>
          <w:b w:val="0"/>
          <w:bCs w:val="0"/>
          <w:color w:val="auto"/>
          <w:sz w:val="28"/>
          <w:szCs w:val="28"/>
          <w:lang w:val="en-US" w:eastAsia="zh-CN"/>
        </w:rPr>
        <w:t>等</w:t>
      </w:r>
      <w:r>
        <w:rPr>
          <w:rFonts w:hint="eastAsia" w:ascii="仿宋_GB2312" w:hAnsi="仿宋_GB2312" w:eastAsia="仿宋_GB2312" w:cs="仿宋_GB2312"/>
          <w:b w:val="0"/>
          <w:bCs w:val="0"/>
          <w:sz w:val="28"/>
          <w:szCs w:val="28"/>
        </w:rPr>
        <w:t>）</w:t>
      </w:r>
    </w:p>
    <w:p w14:paraId="44DCBE1B">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小型盆景的花盆或花架选择范围：（方形盘、八角盆、椭圆形盆、圆球形盆、圆柱形盆、船型盆、异形盆、碟形盆、莲碗型、花瓣形花盆、水培盆、镂空型花架，树桩型花架等各类艺术造型花架可供采购人任意选择。花盆材质有紫砂、陶瓷、石材、塑料、玻璃等多种材质可供采购人任意选择）</w:t>
      </w:r>
    </w:p>
    <w:p w14:paraId="3FA1B4FA">
      <w:pPr>
        <w:pStyle w:val="17"/>
        <w:widowControl/>
        <w:spacing w:line="360" w:lineRule="auto"/>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color w:val="auto"/>
          <w:sz w:val="28"/>
          <w:szCs w:val="28"/>
          <w:lang w:val="en-US" w:eastAsia="zh-CN"/>
        </w:rPr>
        <w:t>（八）</w:t>
      </w:r>
      <w:r>
        <w:rPr>
          <w:rFonts w:hint="eastAsia" w:ascii="仿宋_GB2312" w:hAnsi="仿宋_GB2312" w:eastAsia="仿宋_GB2312" w:cs="仿宋_GB2312"/>
          <w:b w:val="0"/>
          <w:bCs w:val="0"/>
          <w:color w:val="auto"/>
          <w:sz w:val="28"/>
          <w:szCs w:val="28"/>
          <w:u w:val="single"/>
          <w:lang w:val="en-US" w:eastAsia="zh-CN"/>
        </w:rPr>
        <w:t>绿植盆景损坏、丢失赔偿责任划分。采购人办公室内的绿植盆景丢失或人为损坏的，由采购人与供应商协商一致后，采购人按市场价格赔偿；采购人公共区域的绿植盆景丢失或人为损坏的，监控录像显示是采购人工作人员造成的，由采购人与供应商协商一致后，采购人按市场价格赔偿；采购人公共区域的绿植盆景丢失或人为损坏的，监控录像显示非采购人工作人员造成的，采购人不承担赔偿责任，由供应商找侵权方进行赔偿，采购人可提供线索协助供应商寻找侵权方。</w:t>
      </w:r>
    </w:p>
    <w:p w14:paraId="69061483">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五、其他要求</w:t>
      </w:r>
    </w:p>
    <w:p w14:paraId="090EA501">
      <w:pPr>
        <w:pStyle w:val="12"/>
        <w:numPr>
          <w:ilvl w:val="0"/>
          <w:numId w:val="0"/>
        </w:numPr>
        <w:tabs>
          <w:tab w:val="left" w:pos="0"/>
        </w:tabs>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（一）</w:t>
      </w:r>
      <w:r>
        <w:rPr>
          <w:rFonts w:hint="eastAsia" w:ascii="仿宋_GB2312" w:hAnsi="仿宋_GB2312" w:eastAsia="仿宋_GB2312" w:cs="仿宋_GB2312"/>
          <w:b w:val="0"/>
          <w:bCs w:val="0"/>
          <w:color w:val="auto"/>
          <w:kern w:val="0"/>
          <w:sz w:val="28"/>
          <w:szCs w:val="28"/>
        </w:rPr>
        <w:t>本项目采用分批</w:t>
      </w:r>
      <w:r>
        <w:rPr>
          <w:rFonts w:hint="eastAsia" w:ascii="仿宋_GB2312" w:hAnsi="仿宋_GB2312" w:eastAsia="仿宋_GB2312" w:cs="仿宋_GB2312"/>
          <w:b w:val="0"/>
          <w:bCs w:val="0"/>
          <w:color w:val="auto"/>
          <w:kern w:val="0"/>
          <w:sz w:val="28"/>
          <w:szCs w:val="28"/>
          <w:lang w:val="en-US" w:eastAsia="zh-CN"/>
        </w:rPr>
        <w:t>租赁</w:t>
      </w:r>
      <w:r>
        <w:rPr>
          <w:rFonts w:hint="eastAsia" w:ascii="仿宋_GB2312" w:hAnsi="仿宋_GB2312" w:eastAsia="仿宋_GB2312" w:cs="仿宋_GB2312"/>
          <w:b w:val="0"/>
          <w:bCs w:val="0"/>
          <w:color w:val="auto"/>
          <w:kern w:val="0"/>
          <w:sz w:val="28"/>
          <w:szCs w:val="28"/>
        </w:rPr>
        <w:t>方式</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本合同履行期内采购人电话通知供应商</w:t>
      </w:r>
      <w:r>
        <w:rPr>
          <w:rFonts w:hint="eastAsia" w:ascii="仿宋_GB2312" w:hAnsi="仿宋_GB2312" w:eastAsia="仿宋_GB2312" w:cs="仿宋_GB2312"/>
          <w:b w:val="0"/>
          <w:bCs w:val="0"/>
          <w:color w:val="auto"/>
          <w:kern w:val="0"/>
          <w:sz w:val="28"/>
          <w:szCs w:val="28"/>
          <w:lang w:val="en-US" w:eastAsia="zh-CN"/>
        </w:rPr>
        <w:t>配送</w:t>
      </w:r>
      <w:r>
        <w:rPr>
          <w:rFonts w:hint="eastAsia" w:ascii="仿宋_GB2312" w:hAnsi="仿宋_GB2312" w:eastAsia="仿宋_GB2312" w:cs="仿宋_GB2312"/>
          <w:b w:val="0"/>
          <w:bCs w:val="0"/>
          <w:color w:val="auto"/>
          <w:kern w:val="0"/>
          <w:sz w:val="28"/>
          <w:szCs w:val="28"/>
        </w:rPr>
        <w:t>时间、</w:t>
      </w:r>
      <w:r>
        <w:rPr>
          <w:rFonts w:hint="eastAsia" w:ascii="仿宋_GB2312" w:hAnsi="仿宋_GB2312" w:eastAsia="仿宋_GB2312" w:cs="仿宋_GB2312"/>
          <w:b w:val="0"/>
          <w:bCs w:val="0"/>
          <w:color w:val="auto"/>
          <w:kern w:val="0"/>
          <w:sz w:val="28"/>
          <w:szCs w:val="28"/>
          <w:lang w:eastAsia="zh-CN"/>
        </w:rPr>
        <w:t>绿植盆景</w:t>
      </w:r>
      <w:r>
        <w:rPr>
          <w:rFonts w:hint="eastAsia" w:ascii="仿宋_GB2312" w:hAnsi="仿宋_GB2312" w:eastAsia="仿宋_GB2312" w:cs="仿宋_GB2312"/>
          <w:b w:val="0"/>
          <w:bCs w:val="0"/>
          <w:color w:val="auto"/>
          <w:kern w:val="0"/>
          <w:sz w:val="28"/>
          <w:szCs w:val="28"/>
        </w:rPr>
        <w:t>品名、</w:t>
      </w:r>
      <w:r>
        <w:rPr>
          <w:rFonts w:hint="eastAsia" w:ascii="仿宋_GB2312" w:hAnsi="仿宋_GB2312" w:eastAsia="仿宋_GB2312" w:cs="仿宋_GB2312"/>
          <w:b w:val="0"/>
          <w:bCs w:val="0"/>
          <w:color w:val="auto"/>
          <w:sz w:val="28"/>
          <w:szCs w:val="28"/>
          <w:highlight w:val="none"/>
          <w:lang w:val="en-US" w:eastAsia="zh-CN"/>
        </w:rPr>
        <w:t>尺寸、造型、花盆样式，</w:t>
      </w:r>
      <w:r>
        <w:rPr>
          <w:rFonts w:hint="eastAsia" w:ascii="仿宋_GB2312" w:hAnsi="仿宋_GB2312" w:eastAsia="仿宋_GB2312" w:cs="仿宋_GB2312"/>
          <w:b w:val="0"/>
          <w:bCs w:val="0"/>
          <w:color w:val="auto"/>
          <w:kern w:val="0"/>
          <w:sz w:val="28"/>
          <w:szCs w:val="28"/>
          <w:lang w:eastAsia="zh-CN"/>
        </w:rPr>
        <w:t>绿植盆景</w:t>
      </w:r>
      <w:r>
        <w:rPr>
          <w:rFonts w:hint="eastAsia" w:ascii="仿宋_GB2312" w:hAnsi="仿宋_GB2312" w:eastAsia="仿宋_GB2312" w:cs="仿宋_GB2312"/>
          <w:b w:val="0"/>
          <w:bCs w:val="0"/>
          <w:color w:val="auto"/>
          <w:kern w:val="0"/>
          <w:sz w:val="28"/>
          <w:szCs w:val="28"/>
        </w:rPr>
        <w:t>数量、配送地点等。供应商接采购人通知</w:t>
      </w:r>
      <w:r>
        <w:rPr>
          <w:rFonts w:hint="eastAsia" w:ascii="仿宋_GB2312" w:hAnsi="仿宋_GB2312" w:eastAsia="仿宋_GB2312" w:cs="仿宋_GB2312"/>
          <w:b w:val="0"/>
          <w:bCs w:val="0"/>
          <w:color w:val="auto"/>
          <w:kern w:val="0"/>
          <w:sz w:val="28"/>
          <w:szCs w:val="28"/>
          <w:lang w:val="en-US" w:eastAsia="zh-CN"/>
        </w:rPr>
        <w:t>配送摆放绿植盆景</w:t>
      </w:r>
      <w:r>
        <w:rPr>
          <w:rFonts w:hint="eastAsia" w:ascii="仿宋_GB2312" w:hAnsi="仿宋_GB2312" w:eastAsia="仿宋_GB2312" w:cs="仿宋_GB2312"/>
          <w:b w:val="0"/>
          <w:bCs w:val="0"/>
          <w:color w:val="auto"/>
          <w:kern w:val="0"/>
          <w:sz w:val="28"/>
          <w:szCs w:val="28"/>
        </w:rPr>
        <w:t>，不论采购人</w:t>
      </w:r>
      <w:r>
        <w:rPr>
          <w:rFonts w:hint="eastAsia" w:ascii="仿宋_GB2312" w:hAnsi="仿宋_GB2312" w:eastAsia="仿宋_GB2312" w:cs="仿宋_GB2312"/>
          <w:b w:val="0"/>
          <w:bCs w:val="0"/>
          <w:color w:val="auto"/>
          <w:kern w:val="0"/>
          <w:sz w:val="28"/>
          <w:szCs w:val="28"/>
          <w:lang w:eastAsia="zh-CN"/>
        </w:rPr>
        <w:t>绿植盆景</w:t>
      </w:r>
      <w:r>
        <w:rPr>
          <w:rFonts w:hint="eastAsia" w:ascii="仿宋_GB2312" w:hAnsi="仿宋_GB2312" w:eastAsia="仿宋_GB2312" w:cs="仿宋_GB2312"/>
          <w:b w:val="0"/>
          <w:bCs w:val="0"/>
          <w:color w:val="auto"/>
          <w:kern w:val="0"/>
          <w:sz w:val="28"/>
          <w:szCs w:val="28"/>
        </w:rPr>
        <w:t>需求规模大小，供应商均应保证按时按质</w:t>
      </w:r>
      <w:r>
        <w:rPr>
          <w:rFonts w:hint="eastAsia" w:ascii="仿宋_GB2312" w:hAnsi="仿宋_GB2312" w:eastAsia="仿宋_GB2312" w:cs="仿宋_GB2312"/>
          <w:b w:val="0"/>
          <w:bCs w:val="0"/>
          <w:color w:val="auto"/>
          <w:kern w:val="0"/>
          <w:sz w:val="28"/>
          <w:szCs w:val="28"/>
          <w:lang w:val="en-US" w:eastAsia="zh-CN"/>
        </w:rPr>
        <w:t>配送</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kern w:val="0"/>
          <w:sz w:val="28"/>
          <w:szCs w:val="28"/>
          <w:highlight w:val="none"/>
          <w:lang w:val="en-US" w:eastAsia="zh-CN"/>
        </w:rPr>
        <w:t>供应商须严格按照采购人通知，将指定绿植盆景在规定时限内配送至指定地点，并完成摆放、签字交接等工作</w:t>
      </w:r>
      <w:r>
        <w:rPr>
          <w:rFonts w:hint="eastAsia" w:ascii="仿宋_GB2312" w:hAnsi="仿宋_GB2312" w:eastAsia="仿宋_GB2312" w:cs="仿宋_GB2312"/>
          <w:b w:val="0"/>
          <w:bCs w:val="0"/>
          <w:color w:val="auto"/>
          <w:sz w:val="28"/>
          <w:szCs w:val="28"/>
          <w:highlight w:val="none"/>
          <w:lang w:val="en-US" w:eastAsia="zh-CN"/>
        </w:rPr>
        <w:t>。</w:t>
      </w:r>
    </w:p>
    <w:p w14:paraId="79623408">
      <w:p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w:t>
      </w:r>
      <w:r>
        <w:rPr>
          <w:rFonts w:hint="eastAsia" w:ascii="仿宋_GB2312" w:hAnsi="仿宋_GB2312" w:eastAsia="仿宋_GB2312" w:cs="仿宋_GB2312"/>
          <w:b w:val="0"/>
          <w:bCs w:val="0"/>
          <w:sz w:val="28"/>
          <w:szCs w:val="28"/>
          <w:u w:val="single"/>
          <w:lang w:val="en-US" w:eastAsia="zh-CN"/>
        </w:rPr>
        <w:t>供应商须提供电子图册或照片供采购人选择绿植盆景的品种、尺寸、造型、花盆的样式，选择范围种类不得少于本文件要求。</w:t>
      </w:r>
    </w:p>
    <w:p w14:paraId="76BD6003">
      <w:pPr>
        <w:pStyle w:val="12"/>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lang w:val="en-US" w:eastAsia="zh-CN"/>
        </w:rPr>
        <w:t>（三）</w:t>
      </w:r>
      <w:r>
        <w:rPr>
          <w:rFonts w:hint="eastAsia" w:ascii="仿宋_GB2312" w:hAnsi="仿宋_GB2312" w:eastAsia="仿宋_GB2312" w:cs="仿宋_GB2312"/>
          <w:b w:val="0"/>
          <w:bCs w:val="0"/>
          <w:color w:val="auto"/>
          <w:sz w:val="28"/>
          <w:szCs w:val="28"/>
        </w:rPr>
        <w:t>供应商须有专人负责与采购人业务接洽，接洽人员应随时响应采购人的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lang w:val="en-US" w:eastAsia="zh-CN"/>
        </w:rPr>
        <w:t>租赁</w:t>
      </w:r>
      <w:r>
        <w:rPr>
          <w:rFonts w:hint="eastAsia" w:ascii="仿宋_GB2312" w:hAnsi="仿宋_GB2312" w:eastAsia="仿宋_GB2312" w:cs="仿宋_GB2312"/>
          <w:b w:val="0"/>
          <w:bCs w:val="0"/>
          <w:color w:val="auto"/>
          <w:sz w:val="28"/>
          <w:szCs w:val="28"/>
        </w:rPr>
        <w:t>需求，负责联络、安排、协调</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配送、</w:t>
      </w:r>
      <w:r>
        <w:rPr>
          <w:rFonts w:hint="eastAsia" w:ascii="仿宋_GB2312" w:hAnsi="仿宋_GB2312" w:eastAsia="仿宋_GB2312" w:cs="仿宋_GB2312"/>
          <w:b w:val="0"/>
          <w:bCs w:val="0"/>
          <w:color w:val="auto"/>
          <w:sz w:val="28"/>
          <w:szCs w:val="28"/>
          <w:lang w:val="en-US" w:eastAsia="zh-CN"/>
        </w:rPr>
        <w:t>更换</w:t>
      </w:r>
      <w:r>
        <w:rPr>
          <w:rFonts w:hint="eastAsia" w:ascii="仿宋_GB2312" w:hAnsi="仿宋_GB2312" w:eastAsia="仿宋_GB2312" w:cs="仿宋_GB2312"/>
          <w:b w:val="0"/>
          <w:bCs w:val="0"/>
          <w:color w:val="auto"/>
          <w:sz w:val="28"/>
          <w:szCs w:val="28"/>
        </w:rPr>
        <w:t>、对账等全流程服务。（全流程服务是指接洽人员负责联络、安排、协调</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配送至采购人指定地点期间发生的所有工作，不得将部分环节工作转嫁给采购人的职能人员，占用采购人职能人员时间。</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未提供全流程服务视为供应商违约。供应商不得随意变更接洽人员。</w:t>
      </w:r>
    </w:p>
    <w:p w14:paraId="7AE6FEAD">
      <w:pPr>
        <w:pStyle w:val="2"/>
        <w:spacing w:line="360" w:lineRule="auto"/>
        <w:ind w:firstLine="560" w:firstLineChars="200"/>
        <w:rPr>
          <w:rFonts w:hint="eastAsia"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kern w:val="0"/>
          <w:sz w:val="28"/>
          <w:szCs w:val="28"/>
          <w:lang w:val="en-US" w:eastAsia="zh-CN"/>
        </w:rPr>
        <w:t>（四）</w:t>
      </w:r>
      <w:r>
        <w:rPr>
          <w:rFonts w:hint="eastAsia" w:ascii="仿宋_GB2312" w:hAnsi="仿宋_GB2312" w:eastAsia="仿宋_GB2312" w:cs="仿宋_GB2312"/>
          <w:b w:val="0"/>
          <w:bCs w:val="0"/>
          <w:color w:val="auto"/>
          <w:kern w:val="0"/>
          <w:sz w:val="28"/>
          <w:szCs w:val="28"/>
          <w:u w:val="single"/>
          <w:lang w:val="en-US" w:eastAsia="zh-CN"/>
        </w:rPr>
        <w:t>配送</w:t>
      </w:r>
      <w:r>
        <w:rPr>
          <w:rFonts w:hint="eastAsia" w:ascii="仿宋_GB2312" w:hAnsi="仿宋_GB2312" w:eastAsia="仿宋_GB2312" w:cs="仿宋_GB2312"/>
          <w:b w:val="0"/>
          <w:bCs w:val="0"/>
          <w:color w:val="auto"/>
          <w:kern w:val="0"/>
          <w:sz w:val="28"/>
          <w:szCs w:val="28"/>
          <w:u w:val="single"/>
        </w:rPr>
        <w:t>时间</w:t>
      </w:r>
      <w:r>
        <w:rPr>
          <w:rFonts w:hint="eastAsia" w:ascii="仿宋_GB2312" w:hAnsi="仿宋_GB2312" w:eastAsia="仿宋_GB2312" w:cs="仿宋_GB2312"/>
          <w:b w:val="0"/>
          <w:bCs w:val="0"/>
          <w:color w:val="auto"/>
          <w:kern w:val="0"/>
          <w:sz w:val="28"/>
          <w:szCs w:val="28"/>
          <w:u w:val="single"/>
          <w:lang w:val="en-US" w:eastAsia="zh-CN"/>
        </w:rPr>
        <w:t>要求</w:t>
      </w:r>
      <w:r>
        <w:rPr>
          <w:rFonts w:hint="eastAsia" w:ascii="仿宋_GB2312" w:hAnsi="仿宋_GB2312" w:eastAsia="仿宋_GB2312" w:cs="仿宋_GB2312"/>
          <w:b w:val="0"/>
          <w:bCs w:val="0"/>
          <w:color w:val="auto"/>
          <w:sz w:val="28"/>
          <w:szCs w:val="28"/>
          <w:u w:val="single"/>
        </w:rPr>
        <w:t>：采购人</w:t>
      </w:r>
      <w:r>
        <w:rPr>
          <w:rFonts w:hint="eastAsia" w:ascii="仿宋_GB2312" w:hAnsi="仿宋_GB2312" w:eastAsia="仿宋_GB2312" w:cs="仿宋_GB2312"/>
          <w:b w:val="0"/>
          <w:bCs w:val="0"/>
          <w:color w:val="auto"/>
          <w:sz w:val="28"/>
          <w:szCs w:val="28"/>
          <w:u w:val="single"/>
          <w:lang w:val="en-US" w:eastAsia="zh-CN"/>
        </w:rPr>
        <w:t>选定绿植盆景后</w:t>
      </w:r>
      <w:r>
        <w:rPr>
          <w:rFonts w:hint="eastAsia" w:ascii="仿宋_GB2312" w:hAnsi="仿宋_GB2312" w:eastAsia="仿宋_GB2312" w:cs="仿宋_GB2312"/>
          <w:b w:val="0"/>
          <w:bCs w:val="0"/>
          <w:color w:val="auto"/>
          <w:sz w:val="28"/>
          <w:szCs w:val="28"/>
          <w:u w:val="single"/>
        </w:rPr>
        <w:t>，</w:t>
      </w:r>
      <w:r>
        <w:rPr>
          <w:rFonts w:hint="eastAsia" w:ascii="仿宋_GB2312" w:hAnsi="仿宋_GB2312" w:eastAsia="仿宋_GB2312" w:cs="仿宋_GB2312"/>
          <w:b w:val="0"/>
          <w:bCs w:val="0"/>
          <w:color w:val="auto"/>
          <w:sz w:val="28"/>
          <w:szCs w:val="28"/>
          <w:u w:val="single"/>
          <w:lang w:val="en-US" w:eastAsia="zh-CN"/>
        </w:rPr>
        <w:t>供应商应在24</w:t>
      </w:r>
      <w:r>
        <w:rPr>
          <w:rFonts w:hint="eastAsia" w:ascii="仿宋_GB2312" w:hAnsi="仿宋_GB2312" w:eastAsia="仿宋_GB2312" w:cs="仿宋_GB2312"/>
          <w:b w:val="0"/>
          <w:bCs w:val="0"/>
          <w:color w:val="auto"/>
          <w:sz w:val="28"/>
          <w:szCs w:val="28"/>
          <w:u w:val="single"/>
        </w:rPr>
        <w:t>小时内将该批次</w:t>
      </w:r>
      <w:r>
        <w:rPr>
          <w:rFonts w:hint="eastAsia" w:ascii="仿宋_GB2312" w:hAnsi="仿宋_GB2312" w:eastAsia="仿宋_GB2312" w:cs="仿宋_GB2312"/>
          <w:b w:val="0"/>
          <w:bCs w:val="0"/>
          <w:color w:val="auto"/>
          <w:sz w:val="28"/>
          <w:szCs w:val="28"/>
          <w:u w:val="single"/>
          <w:lang w:eastAsia="zh-CN"/>
        </w:rPr>
        <w:t>绿植盆景</w:t>
      </w:r>
      <w:r>
        <w:rPr>
          <w:rFonts w:hint="eastAsia" w:ascii="仿宋_GB2312" w:hAnsi="仿宋_GB2312" w:eastAsia="仿宋_GB2312" w:cs="仿宋_GB2312"/>
          <w:b w:val="0"/>
          <w:bCs w:val="0"/>
          <w:color w:val="auto"/>
          <w:sz w:val="28"/>
          <w:szCs w:val="28"/>
          <w:u w:val="single"/>
        </w:rPr>
        <w:t>送达到采购人院内指定地点。</w:t>
      </w:r>
    </w:p>
    <w:p w14:paraId="2B5F4B26">
      <w:pPr>
        <w:pStyle w:val="20"/>
        <w:spacing w:line="360" w:lineRule="auto"/>
        <w:ind w:firstLine="562"/>
        <w:rPr>
          <w:rFonts w:hint="eastAsia"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sz w:val="28"/>
          <w:szCs w:val="28"/>
          <w:lang w:val="en-US" w:eastAsia="zh-CN"/>
        </w:rPr>
        <w:t>对采购人不需要的绿植盆景，供应商接采购人通知后，24小时内撤走绿植盆景，并由使用科室签字确认该绿植盆景的租赁时间。</w:t>
      </w:r>
    </w:p>
    <w:p w14:paraId="669DF46D">
      <w:pPr>
        <w:pStyle w:val="17"/>
        <w:widowControl/>
        <w:spacing w:line="360" w:lineRule="auto"/>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lang w:val="en-US" w:eastAsia="zh-CN"/>
        </w:rPr>
        <w:t>（五）</w:t>
      </w:r>
      <w:r>
        <w:rPr>
          <w:rFonts w:hint="eastAsia" w:ascii="仿宋_GB2312" w:hAnsi="仿宋_GB2312" w:eastAsia="仿宋_GB2312" w:cs="仿宋_GB2312"/>
          <w:b w:val="0"/>
          <w:bCs w:val="0"/>
          <w:color w:val="auto"/>
          <w:sz w:val="28"/>
          <w:szCs w:val="28"/>
        </w:rPr>
        <w:t>供应商需要根据采购人的日常工作使用情况做好</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的备品工作，确保</w:t>
      </w:r>
      <w:r>
        <w:rPr>
          <w:rFonts w:hint="eastAsia" w:ascii="仿宋_GB2312" w:hAnsi="仿宋_GB2312" w:eastAsia="仿宋_GB2312" w:cs="仿宋_GB2312"/>
          <w:b w:val="0"/>
          <w:bCs w:val="0"/>
          <w:color w:val="auto"/>
          <w:sz w:val="28"/>
          <w:szCs w:val="28"/>
          <w:lang w:val="en-US" w:eastAsia="zh-CN"/>
        </w:rPr>
        <w:t>配送</w:t>
      </w:r>
      <w:r>
        <w:rPr>
          <w:rFonts w:hint="eastAsia" w:ascii="仿宋_GB2312" w:hAnsi="仿宋_GB2312" w:eastAsia="仿宋_GB2312" w:cs="仿宋_GB2312"/>
          <w:b w:val="0"/>
          <w:bCs w:val="0"/>
          <w:color w:val="auto"/>
          <w:sz w:val="28"/>
          <w:szCs w:val="28"/>
        </w:rPr>
        <w:t>稳定，节假日不能断供。</w:t>
      </w:r>
    </w:p>
    <w:p w14:paraId="68168F96">
      <w:pPr>
        <w:pStyle w:val="20"/>
        <w:spacing w:line="360" w:lineRule="auto"/>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（六）</w:t>
      </w:r>
      <w:r>
        <w:rPr>
          <w:rFonts w:hint="eastAsia" w:ascii="仿宋_GB2312" w:hAnsi="仿宋_GB2312" w:eastAsia="仿宋_GB2312" w:cs="仿宋_GB2312"/>
          <w:b w:val="0"/>
          <w:bCs w:val="0"/>
          <w:color w:val="auto"/>
          <w:sz w:val="28"/>
          <w:szCs w:val="28"/>
        </w:rPr>
        <w:t>供应商</w:t>
      </w:r>
      <w:r>
        <w:rPr>
          <w:rFonts w:hint="eastAsia" w:ascii="仿宋_GB2312" w:hAnsi="仿宋_GB2312" w:eastAsia="仿宋_GB2312" w:cs="仿宋_GB2312"/>
          <w:b w:val="0"/>
          <w:bCs w:val="0"/>
          <w:color w:val="auto"/>
          <w:sz w:val="28"/>
          <w:szCs w:val="28"/>
          <w:lang w:val="en-US" w:eastAsia="zh-CN"/>
        </w:rPr>
        <w:t>每次配送</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lang w:val="en-US" w:eastAsia="zh-CN"/>
        </w:rPr>
        <w:t>时，</w:t>
      </w:r>
      <w:r>
        <w:rPr>
          <w:rFonts w:hint="eastAsia" w:ascii="仿宋_GB2312" w:hAnsi="仿宋_GB2312" w:eastAsia="仿宋_GB2312" w:cs="仿宋_GB2312"/>
          <w:b w:val="0"/>
          <w:bCs w:val="0"/>
          <w:color w:val="auto"/>
          <w:sz w:val="28"/>
          <w:szCs w:val="28"/>
        </w:rPr>
        <w:t>应</w:t>
      </w:r>
      <w:r>
        <w:rPr>
          <w:rFonts w:hint="eastAsia" w:ascii="仿宋_GB2312" w:hAnsi="仿宋_GB2312" w:eastAsia="仿宋_GB2312" w:cs="仿宋_GB2312"/>
          <w:b w:val="0"/>
          <w:bCs w:val="0"/>
          <w:color w:val="auto"/>
          <w:sz w:val="28"/>
          <w:szCs w:val="28"/>
          <w:lang w:val="en-US" w:eastAsia="zh-CN"/>
        </w:rPr>
        <w:t>附带《</w:t>
      </w:r>
      <w:r>
        <w:rPr>
          <w:rFonts w:hint="eastAsia" w:ascii="仿宋_GB2312" w:hAnsi="仿宋_GB2312" w:eastAsia="仿宋_GB2312" w:cs="仿宋_GB2312"/>
          <w:b w:val="0"/>
          <w:bCs w:val="0"/>
          <w:color w:val="auto"/>
          <w:sz w:val="28"/>
          <w:szCs w:val="28"/>
        </w:rPr>
        <w:t>租赁绿植盆景</w:t>
      </w:r>
      <w:r>
        <w:rPr>
          <w:rFonts w:hint="eastAsia" w:ascii="仿宋_GB2312" w:hAnsi="仿宋_GB2312" w:eastAsia="仿宋_GB2312" w:cs="仿宋_GB2312"/>
          <w:b w:val="0"/>
          <w:bCs w:val="0"/>
          <w:color w:val="auto"/>
          <w:sz w:val="28"/>
          <w:szCs w:val="28"/>
          <w:lang w:val="en-US" w:eastAsia="zh-CN"/>
        </w:rPr>
        <w:t>确认清单》</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该清单是结算租赁费用的重要依据，</w:t>
      </w:r>
      <w:r>
        <w:rPr>
          <w:rFonts w:hint="eastAsia" w:ascii="仿宋_GB2312" w:hAnsi="仿宋_GB2312" w:eastAsia="仿宋_GB2312" w:cs="仿宋_GB2312"/>
          <w:b w:val="0"/>
          <w:bCs w:val="0"/>
          <w:color w:val="auto"/>
          <w:sz w:val="28"/>
          <w:szCs w:val="28"/>
        </w:rPr>
        <w:t>租赁绿植盆景</w:t>
      </w:r>
      <w:r>
        <w:rPr>
          <w:rFonts w:hint="eastAsia" w:ascii="仿宋_GB2312" w:hAnsi="仿宋_GB2312" w:eastAsia="仿宋_GB2312" w:cs="仿宋_GB2312"/>
          <w:b w:val="0"/>
          <w:bCs w:val="0"/>
          <w:color w:val="auto"/>
          <w:sz w:val="28"/>
          <w:szCs w:val="28"/>
          <w:lang w:val="en-US" w:eastAsia="zh-CN"/>
        </w:rPr>
        <w:t>确认清单应清楚准确的记录配送的绿植品名、数量、租赁开始时间、租赁科室。</w:t>
      </w:r>
    </w:p>
    <w:p w14:paraId="3B4CA8A8">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供应商将绿植盆景</w:t>
      </w:r>
      <w:r>
        <w:rPr>
          <w:rFonts w:hint="eastAsia" w:ascii="仿宋_GB2312" w:hAnsi="仿宋_GB2312" w:eastAsia="仿宋_GB2312" w:cs="仿宋_GB2312"/>
          <w:b w:val="0"/>
          <w:bCs w:val="0"/>
          <w:color w:val="auto"/>
          <w:sz w:val="28"/>
          <w:szCs w:val="28"/>
        </w:rPr>
        <w:t>配送到采购人指定的院内地点接受采购人</w:t>
      </w:r>
      <w:r>
        <w:rPr>
          <w:rFonts w:hint="eastAsia" w:ascii="仿宋_GB2312" w:hAnsi="仿宋_GB2312" w:eastAsia="仿宋_GB2312" w:cs="仿宋_GB2312"/>
          <w:b w:val="0"/>
          <w:bCs w:val="0"/>
          <w:color w:val="auto"/>
          <w:sz w:val="28"/>
          <w:szCs w:val="28"/>
          <w:lang w:val="en-US" w:eastAsia="zh-CN"/>
        </w:rPr>
        <w:t>验收</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采购人工作人员验收后，该清单必须有采购人绿植使用科室的人员签字认可。</w:t>
      </w:r>
    </w:p>
    <w:p w14:paraId="597EAEBC">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（七）供应商要做好</w:t>
      </w:r>
      <w:r>
        <w:rPr>
          <w:rFonts w:hint="eastAsia" w:ascii="仿宋_GB2312" w:hAnsi="仿宋_GB2312" w:eastAsia="仿宋_GB2312" w:cs="仿宋_GB2312"/>
          <w:b w:val="0"/>
          <w:bCs w:val="0"/>
          <w:color w:val="auto"/>
          <w:sz w:val="28"/>
          <w:szCs w:val="28"/>
        </w:rPr>
        <w:t>合同履约期间</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会计数据统计工作，</w:t>
      </w:r>
      <w:r>
        <w:rPr>
          <w:rFonts w:hint="eastAsia" w:ascii="仿宋_GB2312" w:hAnsi="仿宋_GB2312" w:eastAsia="仿宋_GB2312" w:cs="仿宋_GB2312"/>
          <w:b w:val="0"/>
          <w:bCs w:val="0"/>
          <w:color w:val="auto"/>
          <w:sz w:val="28"/>
          <w:szCs w:val="28"/>
          <w:lang w:val="en-US" w:eastAsia="zh-CN"/>
        </w:rPr>
        <w:t>结算前</w:t>
      </w:r>
      <w:r>
        <w:rPr>
          <w:rFonts w:hint="eastAsia" w:ascii="仿宋_GB2312" w:hAnsi="仿宋_GB2312" w:eastAsia="仿宋_GB2312" w:cs="仿宋_GB2312"/>
          <w:b w:val="0"/>
          <w:bCs w:val="0"/>
          <w:color w:val="auto"/>
          <w:sz w:val="28"/>
          <w:szCs w:val="28"/>
        </w:rPr>
        <w:t>以电子文档形式将</w:t>
      </w:r>
      <w:r>
        <w:rPr>
          <w:rFonts w:hint="eastAsia" w:ascii="仿宋_GB2312" w:hAnsi="仿宋_GB2312" w:eastAsia="仿宋_GB2312" w:cs="仿宋_GB2312"/>
          <w:b w:val="0"/>
          <w:bCs w:val="0"/>
          <w:color w:val="auto"/>
          <w:sz w:val="28"/>
          <w:szCs w:val="28"/>
          <w:lang w:val="en-US" w:eastAsia="zh-CN"/>
        </w:rPr>
        <w:t>半年</w:t>
      </w:r>
      <w:r>
        <w:rPr>
          <w:rFonts w:hint="eastAsia" w:ascii="仿宋_GB2312" w:hAnsi="仿宋_GB2312" w:eastAsia="仿宋_GB2312" w:cs="仿宋_GB2312"/>
          <w:b w:val="0"/>
          <w:bCs w:val="0"/>
          <w:color w:val="auto"/>
          <w:sz w:val="28"/>
          <w:szCs w:val="28"/>
        </w:rPr>
        <w:t>所有配送</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的时间、品名、规格、数量、单价、金额、所属科室等数据发送至采购人相关工作人员存档。</w:t>
      </w:r>
    </w:p>
    <w:p w14:paraId="2F0ABBA8">
      <w:pPr>
        <w:pStyle w:val="17"/>
        <w:widowControl/>
        <w:spacing w:line="360" w:lineRule="auto"/>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（八）</w:t>
      </w:r>
      <w:r>
        <w:rPr>
          <w:rFonts w:hint="eastAsia" w:ascii="仿宋_GB2312" w:hAnsi="仿宋_GB2312" w:eastAsia="仿宋_GB2312" w:cs="仿宋_GB2312"/>
          <w:b w:val="0"/>
          <w:bCs w:val="0"/>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2F52FC3B">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六、商务要求</w:t>
      </w:r>
    </w:p>
    <w:p w14:paraId="3EA519C3">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（一）合同的履行期限</w:t>
      </w:r>
    </w:p>
    <w:p w14:paraId="01F59B98">
      <w:pPr>
        <w:pStyle w:val="17"/>
        <w:widowControl/>
        <w:spacing w:line="360" w:lineRule="auto"/>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1.双方签订采购合同生效之日起，至本项目绿植盆景租赁费用总金额达到本项目总预算金额截止。</w:t>
      </w:r>
    </w:p>
    <w:p w14:paraId="37421407">
      <w:pPr>
        <w:pStyle w:val="17"/>
        <w:widowControl/>
        <w:spacing w:line="360" w:lineRule="auto"/>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62A3404">
      <w:pPr>
        <w:pStyle w:val="20"/>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24595681">
      <w:pPr>
        <w:pStyle w:val="17"/>
        <w:pageBreakBefore w:val="0"/>
        <w:kinsoku/>
        <w:wordWrap/>
        <w:overflowPunct/>
        <w:topLinePunct w:val="0"/>
        <w:bidi w:val="0"/>
        <w:snapToGrid/>
        <w:spacing w:line="360" w:lineRule="auto"/>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黑体" w:hAnsi="黑体" w:eastAsia="黑体" w:cs="黑体"/>
          <w:b w:val="0"/>
          <w:bCs w:val="0"/>
          <w:kern w:val="2"/>
          <w:sz w:val="28"/>
          <w:szCs w:val="28"/>
          <w:lang w:val="en-US" w:eastAsia="zh-CN" w:bidi="ar-SA"/>
        </w:rPr>
        <w:t>（二）项目履行地点：</w:t>
      </w:r>
      <w:r>
        <w:rPr>
          <w:rFonts w:hint="eastAsia" w:ascii="仿宋_GB2312" w:hAnsi="仿宋_GB2312" w:eastAsia="仿宋_GB2312" w:cs="仿宋_GB2312"/>
          <w:b w:val="0"/>
          <w:bCs w:val="0"/>
          <w:color w:val="auto"/>
          <w:sz w:val="28"/>
          <w:szCs w:val="28"/>
        </w:rPr>
        <w:t>大竹县人民医院院内指定地点。</w:t>
      </w:r>
      <w:r>
        <w:rPr>
          <w:rFonts w:hint="eastAsia" w:ascii="仿宋_GB2312" w:hAnsi="仿宋_GB2312" w:eastAsia="仿宋_GB2312" w:cs="仿宋_GB2312"/>
          <w:b w:val="0"/>
          <w:bCs w:val="0"/>
          <w:sz w:val="28"/>
          <w:szCs w:val="28"/>
          <w:u w:val="single"/>
          <w:lang w:val="en-US" w:eastAsia="zh-CN"/>
        </w:rPr>
        <w:t>绿植盆景交付采购人之前，绿植盆景的损毁、灭失风险由供应商承担。</w:t>
      </w:r>
    </w:p>
    <w:p w14:paraId="5D1A9F9D">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（三）项目付款方式及验收方式</w:t>
      </w:r>
    </w:p>
    <w:p w14:paraId="4F097E13">
      <w:pPr>
        <w:pStyle w:val="20"/>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1.合同履行期间，本项目采购总金额在达到项目预算总金额前，采购人和成交供应商每半年核算一次成交供应商所供绿植盆景租赁金额。</w:t>
      </w:r>
    </w:p>
    <w:p w14:paraId="7FB71746">
      <w:pPr>
        <w:pStyle w:val="20"/>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2.采购人采用银行转账方式付款，采购人付款前，</w:t>
      </w:r>
      <w:r>
        <w:rPr>
          <w:rFonts w:hint="eastAsia" w:ascii="仿宋_GB2312" w:hAnsi="仿宋_GB2312" w:eastAsia="仿宋_GB2312" w:cs="仿宋_GB2312"/>
          <w:b w:val="0"/>
          <w:bCs w:val="0"/>
          <w:color w:val="auto"/>
          <w:sz w:val="28"/>
          <w:szCs w:val="28"/>
        </w:rPr>
        <w:t>成交供应商必须提供</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lang w:val="en-US" w:eastAsia="zh-CN"/>
        </w:rPr>
        <w:t>结算</w:t>
      </w:r>
      <w:r>
        <w:rPr>
          <w:rFonts w:hint="eastAsia" w:ascii="仿宋_GB2312" w:hAnsi="仿宋_GB2312" w:eastAsia="仿宋_GB2312" w:cs="仿宋_GB2312"/>
          <w:b w:val="0"/>
          <w:bCs w:val="0"/>
          <w:color w:val="auto"/>
          <w:sz w:val="28"/>
          <w:szCs w:val="28"/>
        </w:rPr>
        <w:t>清单</w:t>
      </w:r>
      <w:r>
        <w:rPr>
          <w:rFonts w:hint="eastAsia" w:ascii="仿宋_GB2312" w:hAnsi="仿宋_GB2312" w:eastAsia="仿宋_GB2312" w:cs="仿宋_GB2312"/>
          <w:b w:val="0"/>
          <w:bCs w:val="0"/>
          <w:sz w:val="28"/>
          <w:szCs w:val="28"/>
          <w:lang w:val="en-US" w:eastAsia="zh-CN"/>
        </w:rPr>
        <w:t>和甲方工作人员签字确认的</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租赁绿植盆景</w:t>
      </w:r>
      <w:r>
        <w:rPr>
          <w:rFonts w:hint="eastAsia" w:ascii="仿宋_GB2312" w:hAnsi="仿宋_GB2312" w:eastAsia="仿宋_GB2312" w:cs="仿宋_GB2312"/>
          <w:b w:val="0"/>
          <w:bCs w:val="0"/>
          <w:color w:val="auto"/>
          <w:sz w:val="28"/>
          <w:szCs w:val="28"/>
          <w:lang w:val="en-US" w:eastAsia="zh-CN"/>
        </w:rPr>
        <w:t>确认清单》给采购人核对</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成交供应商的结算清单应清楚、准确、明晰，</w:t>
      </w:r>
      <w:r>
        <w:rPr>
          <w:rFonts w:hint="eastAsia" w:ascii="仿宋_GB2312" w:hAnsi="仿宋_GB2312" w:eastAsia="仿宋_GB2312" w:cs="仿宋_GB2312"/>
          <w:b w:val="0"/>
          <w:bCs w:val="0"/>
          <w:color w:val="auto"/>
          <w:sz w:val="28"/>
          <w:szCs w:val="28"/>
        </w:rPr>
        <w:t>成交供应商必须出具国家认可的足额有效发票，否则采购人有权拒绝付款。</w:t>
      </w:r>
    </w:p>
    <w:p w14:paraId="63B273A1">
      <w:pPr>
        <w:pStyle w:val="17"/>
        <w:pageBreakBefore w:val="0"/>
        <w:kinsoku/>
        <w:wordWrap/>
        <w:overflowPunct/>
        <w:topLinePunct w:val="0"/>
        <w:bidi w:val="0"/>
        <w:snapToGrid/>
        <w:spacing w:line="360" w:lineRule="auto"/>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r>
        <w:rPr>
          <w:rFonts w:hint="eastAsia" w:ascii="仿宋_GB2312" w:hAnsi="仿宋_GB2312" w:eastAsia="仿宋_GB2312" w:cs="仿宋_GB2312"/>
          <w:b w:val="0"/>
          <w:bCs w:val="0"/>
          <w:color w:val="auto"/>
          <w:sz w:val="28"/>
          <w:szCs w:val="28"/>
          <w:lang w:val="en-US" w:eastAsia="zh-CN"/>
        </w:rPr>
        <w:t>.双方核对一致后，成交供应商才可开具发票。</w:t>
      </w:r>
      <w:r>
        <w:rPr>
          <w:rFonts w:hint="eastAsia" w:ascii="仿宋_GB2312" w:hAnsi="仿宋_GB2312" w:eastAsia="仿宋_GB2312" w:cs="仿宋_GB2312"/>
          <w:b w:val="0"/>
          <w:bCs w:val="0"/>
          <w:color w:val="auto"/>
          <w:sz w:val="28"/>
          <w:szCs w:val="28"/>
        </w:rPr>
        <w:t>采购人在收到成交供应商前款所述有效票据后，</w:t>
      </w:r>
      <w:r>
        <w:rPr>
          <w:rFonts w:hint="eastAsia" w:ascii="仿宋_GB2312" w:hAnsi="仿宋_GB2312" w:eastAsia="仿宋_GB2312" w:cs="仿宋_GB2312"/>
          <w:b w:val="0"/>
          <w:bCs w:val="0"/>
          <w:color w:val="auto"/>
          <w:sz w:val="28"/>
          <w:szCs w:val="28"/>
          <w:lang w:val="en-US" w:eastAsia="zh-CN"/>
        </w:rPr>
        <w:t>90</w:t>
      </w:r>
      <w:r>
        <w:rPr>
          <w:rFonts w:hint="eastAsia" w:ascii="仿宋_GB2312" w:hAnsi="仿宋_GB2312" w:eastAsia="仿宋_GB2312" w:cs="仿宋_GB2312"/>
          <w:b w:val="0"/>
          <w:bCs w:val="0"/>
          <w:color w:val="auto"/>
          <w:sz w:val="28"/>
          <w:szCs w:val="28"/>
        </w:rPr>
        <w:t>日内转账支付成交供应商该批次货款。</w:t>
      </w:r>
    </w:p>
    <w:p w14:paraId="1AFEA88B">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（四）绿植盆景运输要求</w:t>
      </w:r>
    </w:p>
    <w:p w14:paraId="77126A17">
      <w:pPr>
        <w:pStyle w:val="20"/>
        <w:spacing w:line="360" w:lineRule="auto"/>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供应商保证所提供的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在装卸、运输过程中有足够的保护，防止</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受到冲撞以及其他不可预见的损坏，供应商提供</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运输过程中造成</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损坏</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，造成的一切经济损失由供应商自行承担，采购人有权拒收</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在采购人院区内因供应商自身原因造成的绿植盆景损坏，供应商应及时清理碎片残渣，防止造成人员伤害。</w:t>
      </w:r>
    </w:p>
    <w:p w14:paraId="11A6BB19">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（五）售后服务要求</w:t>
      </w:r>
    </w:p>
    <w:p w14:paraId="0C81E6F7">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在</w:t>
      </w:r>
      <w:r>
        <w:rPr>
          <w:rFonts w:hint="eastAsia" w:ascii="仿宋_GB2312" w:hAnsi="仿宋_GB2312" w:eastAsia="仿宋_GB2312" w:cs="仿宋_GB2312"/>
          <w:b w:val="0"/>
          <w:bCs w:val="0"/>
          <w:color w:val="auto"/>
          <w:sz w:val="28"/>
          <w:szCs w:val="28"/>
          <w:lang w:val="en-US" w:eastAsia="zh-CN"/>
        </w:rPr>
        <w:t>租赁期</w:t>
      </w:r>
      <w:r>
        <w:rPr>
          <w:rFonts w:hint="eastAsia" w:ascii="仿宋_GB2312" w:hAnsi="仿宋_GB2312" w:eastAsia="仿宋_GB2312" w:cs="仿宋_GB2312"/>
          <w:b w:val="0"/>
          <w:bCs w:val="0"/>
          <w:color w:val="auto"/>
          <w:sz w:val="28"/>
          <w:szCs w:val="28"/>
        </w:rPr>
        <w:t>内</w:t>
      </w:r>
      <w:r>
        <w:rPr>
          <w:rFonts w:hint="eastAsia" w:ascii="仿宋_GB2312" w:hAnsi="仿宋_GB2312" w:eastAsia="仿宋_GB2312" w:cs="仿宋_GB2312"/>
          <w:b w:val="0"/>
          <w:bCs w:val="0"/>
          <w:color w:val="auto"/>
          <w:sz w:val="28"/>
          <w:szCs w:val="28"/>
          <w:lang w:val="en-US" w:eastAsia="zh-CN"/>
        </w:rPr>
        <w:t>需进行更换的</w:t>
      </w:r>
      <w:r>
        <w:rPr>
          <w:rFonts w:hint="eastAsia" w:ascii="仿宋_GB2312" w:hAnsi="仿宋_GB2312" w:eastAsia="仿宋_GB2312" w:cs="仿宋_GB2312"/>
          <w:b w:val="0"/>
          <w:bCs w:val="0"/>
          <w:color w:val="auto"/>
          <w:sz w:val="28"/>
          <w:szCs w:val="28"/>
        </w:rPr>
        <w:t>，供应商应在采购人通知后</w:t>
      </w:r>
      <w:r>
        <w:rPr>
          <w:rFonts w:hint="eastAsia" w:ascii="仿宋_GB2312" w:hAnsi="仿宋_GB2312" w:eastAsia="仿宋_GB2312" w:cs="仿宋_GB2312"/>
          <w:b w:val="0"/>
          <w:bCs w:val="0"/>
          <w:color w:val="auto"/>
          <w:sz w:val="28"/>
          <w:szCs w:val="28"/>
          <w:lang w:eastAsia="zh-CN"/>
        </w:rPr>
        <w:t>24</w:t>
      </w:r>
      <w:r>
        <w:rPr>
          <w:rFonts w:hint="eastAsia" w:ascii="仿宋_GB2312" w:hAnsi="仿宋_GB2312" w:eastAsia="仿宋_GB2312" w:cs="仿宋_GB2312"/>
          <w:b w:val="0"/>
          <w:bCs w:val="0"/>
          <w:color w:val="auto"/>
          <w:sz w:val="28"/>
          <w:szCs w:val="28"/>
        </w:rPr>
        <w:t>小时内将</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更换，</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更换必须是等于或优于</w:t>
      </w:r>
      <w:r>
        <w:rPr>
          <w:rFonts w:hint="eastAsia" w:ascii="仿宋_GB2312" w:hAnsi="仿宋_GB2312" w:eastAsia="仿宋_GB2312" w:cs="仿宋_GB2312"/>
          <w:b w:val="0"/>
          <w:bCs w:val="0"/>
          <w:color w:val="auto"/>
          <w:sz w:val="28"/>
          <w:szCs w:val="28"/>
          <w:lang w:eastAsia="zh-CN"/>
        </w:rPr>
        <w:t>本文件</w:t>
      </w:r>
      <w:r>
        <w:rPr>
          <w:rFonts w:hint="eastAsia" w:ascii="仿宋_GB2312" w:hAnsi="仿宋_GB2312" w:eastAsia="仿宋_GB2312" w:cs="仿宋_GB2312"/>
          <w:b w:val="0"/>
          <w:bCs w:val="0"/>
          <w:color w:val="auto"/>
          <w:sz w:val="28"/>
          <w:szCs w:val="28"/>
        </w:rPr>
        <w:t>要求的。</w:t>
      </w:r>
    </w:p>
    <w:p w14:paraId="3D0FAA24">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（六）违约责任</w:t>
      </w:r>
    </w:p>
    <w:p w14:paraId="7A0230FD">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供应商必须严格按照国家相关法律法规和</w:t>
      </w:r>
      <w:r>
        <w:rPr>
          <w:rFonts w:hint="eastAsia" w:ascii="仿宋_GB2312" w:hAnsi="仿宋_GB2312" w:eastAsia="仿宋_GB2312" w:cs="仿宋_GB2312"/>
          <w:b w:val="0"/>
          <w:bCs w:val="0"/>
          <w:color w:val="auto"/>
          <w:sz w:val="28"/>
          <w:szCs w:val="28"/>
          <w:lang w:eastAsia="zh-CN"/>
        </w:rPr>
        <w:t>本文件</w:t>
      </w:r>
      <w:r>
        <w:rPr>
          <w:rFonts w:hint="eastAsia" w:ascii="仿宋_GB2312" w:hAnsi="仿宋_GB2312" w:eastAsia="仿宋_GB2312" w:cs="仿宋_GB2312"/>
          <w:b w:val="0"/>
          <w:bCs w:val="0"/>
          <w:color w:val="auto"/>
          <w:sz w:val="28"/>
          <w:szCs w:val="28"/>
        </w:rPr>
        <w:t>约定履行合同，按时全面履行本项目的各项义务，供应商不履行本项目义务或瑕疵履行本项目义务或延迟履行本项目义务或履行合同义务不符合合同约定的，则成交供应商违约。</w:t>
      </w:r>
    </w:p>
    <w:p w14:paraId="41EA91A6">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_GB2312" w:hAnsi="仿宋_GB2312" w:eastAsia="仿宋_GB2312" w:cs="仿宋_GB2312"/>
          <w:b w:val="0"/>
          <w:bCs w:val="0"/>
          <w:color w:val="auto"/>
          <w:sz w:val="28"/>
          <w:szCs w:val="28"/>
          <w:lang w:val="en-US" w:eastAsia="zh-CN"/>
        </w:rPr>
        <w:t>租赁费</w:t>
      </w:r>
      <w:r>
        <w:rPr>
          <w:rFonts w:hint="eastAsia" w:ascii="仿宋_GB2312" w:hAnsi="仿宋_GB2312" w:eastAsia="仿宋_GB2312" w:cs="仿宋_GB2312"/>
          <w:b w:val="0"/>
          <w:bCs w:val="0"/>
          <w:color w:val="auto"/>
          <w:sz w:val="28"/>
          <w:szCs w:val="28"/>
        </w:rPr>
        <w:t>中扣除违约金，成交供应商因违约行为偿付的违约金不足以弥补采购人损失的，还应按采购人损失尚未弥补的部分，支付赔偿金全额赔偿采购人损失。</w:t>
      </w:r>
    </w:p>
    <w:p w14:paraId="0A1A787A">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有下列情形之一行为视为供应商违约，采购人有权按照以下条款要求成交供应商承担违约金及违约责任：</w:t>
      </w:r>
    </w:p>
    <w:p w14:paraId="19EB5210">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0B22E458">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（2）成交供应商提供的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或服务根本违约，致使合同的目的不能实现的，成交供应商应向采购人缴纳合同总价款20%的违约金，同时采购人有权解除合同。</w:t>
      </w:r>
    </w:p>
    <w:p w14:paraId="4D88A00C">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（3）成交供应商延迟履约，即成交供应商应向采购人提供的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及服务未按合同约定时间达成的，成交供应商每有一次违约行为，采购人将扣除成交供应商当月结算货款200元，供应商经采购人催告后应继续按合同约定履行合同。若供应商</w:t>
      </w:r>
      <w:r>
        <w:rPr>
          <w:rFonts w:hint="eastAsia" w:ascii="仿宋_GB2312" w:hAnsi="仿宋_GB2312" w:eastAsia="仿宋_GB2312" w:cs="仿宋_GB2312"/>
          <w:b w:val="0"/>
          <w:bCs w:val="0"/>
          <w:color w:val="auto"/>
          <w:sz w:val="28"/>
          <w:szCs w:val="28"/>
          <w:lang w:val="en-US" w:eastAsia="zh-CN"/>
        </w:rPr>
        <w:t>一年内3次延迟履约</w:t>
      </w:r>
      <w:r>
        <w:rPr>
          <w:rFonts w:hint="eastAsia" w:ascii="仿宋_GB2312" w:hAnsi="仿宋_GB2312" w:eastAsia="仿宋_GB2312" w:cs="仿宋_GB2312"/>
          <w:b w:val="0"/>
          <w:bCs w:val="0"/>
          <w:color w:val="auto"/>
          <w:sz w:val="28"/>
          <w:szCs w:val="28"/>
        </w:rPr>
        <w:t>，则成交供应商应向采购人缴纳合同总价款5%的违约金，同时采购人有权解除合同。</w:t>
      </w:r>
    </w:p>
    <w:p w14:paraId="547FE5D9">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（4）成交供应商所供的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或服务瑕疵违约，与</w:t>
      </w:r>
      <w:r>
        <w:rPr>
          <w:rFonts w:hint="eastAsia" w:ascii="仿宋_GB2312" w:hAnsi="仿宋_GB2312" w:eastAsia="仿宋_GB2312" w:cs="仿宋_GB2312"/>
          <w:b w:val="0"/>
          <w:bCs w:val="0"/>
          <w:color w:val="auto"/>
          <w:sz w:val="28"/>
          <w:szCs w:val="28"/>
          <w:lang w:eastAsia="zh-CN"/>
        </w:rPr>
        <w:t>本文件</w:t>
      </w:r>
      <w:r>
        <w:rPr>
          <w:rFonts w:hint="eastAsia" w:ascii="仿宋_GB2312" w:hAnsi="仿宋_GB2312" w:eastAsia="仿宋_GB2312" w:cs="仿宋_GB2312"/>
          <w:b w:val="0"/>
          <w:bCs w:val="0"/>
          <w:color w:val="auto"/>
          <w:sz w:val="28"/>
          <w:szCs w:val="28"/>
        </w:rPr>
        <w:t>要求或采购人采购需求不符的，成交供应商应承担更换、退货、减少价款或者报酬等违约责任。同时成交供应商每有一次违约行为，采购人将扣除成交供应商当月结算货款</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00元，供应商出现</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次本款所列违约行为，成交供应商应向采购人支付合同总价款</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%的违约金，同时采购人有权解除合同。经采购人同意后，供应商更正瑕疵违约行为后，可以继续按合同约定履行合同。</w:t>
      </w:r>
    </w:p>
    <w:p w14:paraId="0104548B">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bookmarkStart w:id="2" w:name="★4.4_违约处理"/>
      <w:bookmarkEnd w:id="2"/>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合同履行过程中由供应商及员工原因造成的一切安全事故、人身伤亡、经济损失均由供应商自行负责承担，其责任与采购人无关。</w:t>
      </w:r>
      <w:bookmarkStart w:id="3" w:name="★4.4 违约处理"/>
      <w:bookmarkEnd w:id="3"/>
      <w:r>
        <w:rPr>
          <w:rFonts w:hint="eastAsia" w:ascii="仿宋_GB2312" w:hAnsi="仿宋_GB2312" w:eastAsia="仿宋_GB2312" w:cs="仿宋_GB2312"/>
          <w:b w:val="0"/>
          <w:bCs w:val="0"/>
          <w:color w:val="auto"/>
          <w:sz w:val="28"/>
          <w:szCs w:val="28"/>
        </w:rPr>
        <w:t>如因成交供应商及其工作人员在项目实施过程中的疏忽、失职、过错等故意或者过失原因</w:t>
      </w:r>
      <w:r>
        <w:rPr>
          <w:rFonts w:hint="eastAsia" w:ascii="仿宋_GB2312" w:hAnsi="仿宋_GB2312" w:eastAsia="仿宋_GB2312" w:cs="仿宋_GB2312"/>
          <w:b w:val="0"/>
          <w:bCs w:val="0"/>
          <w:color w:val="auto"/>
          <w:sz w:val="28"/>
          <w:szCs w:val="28"/>
          <w:lang w:val="en-US" w:eastAsia="zh-CN"/>
        </w:rPr>
        <w:t>或绿植盆景问题</w:t>
      </w:r>
      <w:r>
        <w:rPr>
          <w:rFonts w:hint="eastAsia" w:ascii="仿宋_GB2312" w:hAnsi="仿宋_GB2312" w:eastAsia="仿宋_GB2312" w:cs="仿宋_GB2312"/>
          <w:b w:val="0"/>
          <w:bCs w:val="0"/>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2706516A">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七、报价方式</w:t>
      </w:r>
    </w:p>
    <w:p w14:paraId="06FA8030">
      <w:pPr>
        <w:keepNext w:val="0"/>
        <w:keepLines w:val="0"/>
        <w:pageBreakBefore w:val="0"/>
        <w:numPr>
          <w:ilvl w:val="255"/>
          <w:numId w:val="0"/>
        </w:numPr>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一</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本项目采购总预算为：</w:t>
      </w:r>
      <w:r>
        <w:rPr>
          <w:rFonts w:hint="eastAsia" w:ascii="仿宋_GB2312" w:hAnsi="仿宋_GB2312" w:eastAsia="仿宋_GB2312" w:cs="仿宋_GB2312"/>
          <w:b w:val="0"/>
          <w:bCs w:val="0"/>
          <w:sz w:val="28"/>
          <w:szCs w:val="28"/>
          <w:lang w:val="en-US" w:eastAsia="zh-CN"/>
        </w:rPr>
        <w:t>57411元</w:t>
      </w:r>
      <w:r>
        <w:rPr>
          <w:rFonts w:hint="eastAsia" w:ascii="仿宋_GB2312" w:hAnsi="仿宋_GB2312" w:eastAsia="仿宋_GB2312" w:cs="仿宋_GB2312"/>
          <w:b w:val="0"/>
          <w:bCs w:val="0"/>
          <w:color w:val="auto"/>
          <w:sz w:val="28"/>
          <w:szCs w:val="28"/>
        </w:rPr>
        <w:t>（大写：</w:t>
      </w:r>
      <w:r>
        <w:rPr>
          <w:rFonts w:hint="eastAsia" w:ascii="仿宋_GB2312" w:hAnsi="仿宋_GB2312" w:eastAsia="仿宋_GB2312" w:cs="仿宋_GB2312"/>
          <w:b w:val="0"/>
          <w:bCs w:val="0"/>
          <w:color w:val="auto"/>
          <w:sz w:val="28"/>
          <w:szCs w:val="28"/>
          <w:lang w:val="en-US" w:eastAsia="zh-CN"/>
        </w:rPr>
        <w:t>人民币伍万柒仟肆佰壹拾壹元整</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94299A2">
      <w:pPr>
        <w:spacing w:beforeLines="50" w:afterLines="50" w:line="360" w:lineRule="auto"/>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例：采购人当月需要的货物包括，1号货物最高限价为X元/个，2号货物最高限价为X元/个，货物采购数量以当月实际需要数量为准。</w:t>
      </w:r>
    </w:p>
    <w:p w14:paraId="018997E7">
      <w:pPr>
        <w:spacing w:beforeLines="50" w:afterLines="50" w:line="360" w:lineRule="auto"/>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若成交供应商报价折扣率为，则成交供应商当月结算金额为=1号货物为X元/个（单价最高限价）</w:t>
      </w:r>
      <w:r>
        <w:rPr>
          <w:rFonts w:hint="eastAsia" w:ascii="仿宋_GB2312" w:hAnsi="仿宋_GB2312" w:eastAsia="仿宋_GB2312" w:cs="仿宋_GB2312"/>
          <w:b w:val="0"/>
          <w:bCs w:val="0"/>
          <w:spacing w:val="-14"/>
          <w:sz w:val="28"/>
          <w:szCs w:val="28"/>
        </w:rPr>
        <w:t>×92%（成交供应商报价折扣率）×当月采购人实际需要数量+2号货物</w:t>
      </w:r>
      <w:r>
        <w:rPr>
          <w:rFonts w:hint="eastAsia" w:ascii="仿宋_GB2312" w:hAnsi="仿宋_GB2312" w:eastAsia="仿宋_GB2312" w:cs="仿宋_GB2312"/>
          <w:b w:val="0"/>
          <w:bCs w:val="0"/>
          <w:sz w:val="28"/>
          <w:szCs w:val="28"/>
        </w:rPr>
        <w:t>为X元/个（单价最高限价）</w:t>
      </w:r>
      <w:r>
        <w:rPr>
          <w:rFonts w:hint="eastAsia" w:ascii="仿宋_GB2312" w:hAnsi="仿宋_GB2312" w:eastAsia="仿宋_GB2312" w:cs="仿宋_GB2312"/>
          <w:b w:val="0"/>
          <w:bCs w:val="0"/>
          <w:spacing w:val="-14"/>
          <w:sz w:val="28"/>
          <w:szCs w:val="28"/>
        </w:rPr>
        <w:t>×92%（成交供应商报价折扣率）×当月采购人实际需要数量+</w:t>
      </w:r>
      <w:r>
        <w:rPr>
          <w:rFonts w:hint="eastAsia" w:ascii="仿宋_GB2312" w:hAnsi="仿宋_GB2312" w:eastAsia="仿宋_GB2312" w:cs="仿宋_GB2312"/>
          <w:b w:val="0"/>
          <w:bCs w:val="0"/>
          <w:sz w:val="28"/>
          <w:szCs w:val="28"/>
        </w:rPr>
        <w:t>… N号货物品名单价最高限价</w:t>
      </w:r>
      <w:r>
        <w:rPr>
          <w:rFonts w:hint="eastAsia" w:ascii="仿宋_GB2312" w:hAnsi="仿宋_GB2312" w:eastAsia="仿宋_GB2312" w:cs="仿宋_GB2312"/>
          <w:b w:val="0"/>
          <w:bCs w:val="0"/>
          <w:spacing w:val="-14"/>
          <w:sz w:val="28"/>
          <w:szCs w:val="28"/>
        </w:rPr>
        <w:t>×</w:t>
      </w:r>
      <w:r>
        <w:rPr>
          <w:rFonts w:hint="eastAsia" w:ascii="仿宋_GB2312" w:hAnsi="仿宋_GB2312" w:eastAsia="仿宋_GB2312" w:cs="仿宋_GB2312"/>
          <w:b w:val="0"/>
          <w:bCs w:val="0"/>
          <w:sz w:val="28"/>
          <w:szCs w:val="28"/>
        </w:rPr>
        <w:t>92%</w:t>
      </w:r>
      <w:r>
        <w:rPr>
          <w:rFonts w:hint="eastAsia" w:ascii="仿宋_GB2312" w:hAnsi="仿宋_GB2312" w:eastAsia="仿宋_GB2312" w:cs="仿宋_GB2312"/>
          <w:b w:val="0"/>
          <w:bCs w:val="0"/>
          <w:spacing w:val="-14"/>
          <w:sz w:val="28"/>
          <w:szCs w:val="28"/>
        </w:rPr>
        <w:t>×当月采购人实际需要数量。</w:t>
      </w:r>
    </w:p>
    <w:p w14:paraId="21E9CAA5">
      <w:pPr>
        <w:pStyle w:val="2"/>
        <w:spacing w:line="360" w:lineRule="auto"/>
        <w:ind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lang w:val="en-US" w:eastAsia="zh-CN"/>
        </w:rPr>
        <w:t>二</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供应商所报的报价应是完成该项目的全部内容的价格体现。应包括供应商为完成本项目的全部工作须支付或发生的一切所需费用（包括</w:t>
      </w:r>
      <w:r>
        <w:rPr>
          <w:rFonts w:hint="eastAsia" w:ascii="仿宋_GB2312" w:hAnsi="仿宋_GB2312" w:eastAsia="仿宋_GB2312" w:cs="仿宋_GB2312"/>
          <w:b w:val="0"/>
          <w:bCs w:val="0"/>
          <w:kern w:val="0"/>
          <w:sz w:val="28"/>
          <w:szCs w:val="28"/>
          <w:lang w:eastAsia="zh-CN"/>
        </w:rPr>
        <w:t>绿植盆景</w:t>
      </w:r>
      <w:r>
        <w:rPr>
          <w:rFonts w:hint="eastAsia" w:ascii="仿宋_GB2312" w:hAnsi="仿宋_GB2312" w:eastAsia="仿宋_GB2312" w:cs="仿宋_GB2312"/>
          <w:b w:val="0"/>
          <w:bCs w:val="0"/>
          <w:kern w:val="0"/>
          <w:sz w:val="28"/>
          <w:szCs w:val="28"/>
        </w:rPr>
        <w:t>、运输、配送、搬运、人工服务、税费、售后及其他各类费用等）和拟获得的利润。供应商报价应充分考虑合同履行期内各种费用、市场风险、价格波动、承担义务和付款条件等。</w:t>
      </w:r>
    </w:p>
    <w:p w14:paraId="5AEE3B58">
      <w:pPr>
        <w:pStyle w:val="2"/>
        <w:spacing w:line="360" w:lineRule="auto"/>
        <w:ind w:firstLine="560" w:firstLineChars="200"/>
        <w:rPr>
          <w:rFonts w:hint="eastAsia" w:ascii="仿宋_GB2312" w:hAnsi="仿宋_GB2312" w:eastAsia="仿宋_GB2312" w:cs="仿宋_GB2312"/>
          <w:b w:val="0"/>
          <w:bCs w:val="0"/>
          <w:color w:val="000000" w:themeColor="text1"/>
          <w:sz w:val="28"/>
          <w:szCs w:val="28"/>
          <w:u w:val="single"/>
          <w14:textFill>
            <w14:solidFill>
              <w14:schemeClr w14:val="tx1"/>
            </w14:solidFill>
          </w14:textFill>
        </w:rPr>
      </w:pP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lang w:val="en-US" w:eastAsia="zh-CN"/>
        </w:rPr>
        <w:t>三</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货物单价最高限价乘以供应商报价折扣率后的</w:t>
      </w:r>
      <w:r>
        <w:rPr>
          <w:rFonts w:hint="eastAsia" w:ascii="仿宋_GB2312" w:hAnsi="仿宋_GB2312" w:eastAsia="仿宋_GB2312" w:cs="仿宋_GB2312"/>
          <w:b w:val="0"/>
          <w:bCs w:val="0"/>
          <w:color w:val="000000" w:themeColor="text1"/>
          <w:kern w:val="0"/>
          <w:sz w:val="28"/>
          <w:szCs w:val="28"/>
          <w:u w:val="single"/>
          <w14:textFill>
            <w14:solidFill>
              <w14:schemeClr w14:val="tx1"/>
            </w14:solidFill>
          </w14:textFill>
        </w:rPr>
        <w:t>四舍五入保留小数点后</w:t>
      </w:r>
      <w:r>
        <w:rPr>
          <w:rFonts w:hint="eastAsia" w:ascii="仿宋_GB2312" w:hAnsi="仿宋_GB2312" w:eastAsia="仿宋_GB2312" w:cs="仿宋_GB2312"/>
          <w:b w:val="0"/>
          <w:bCs w:val="0"/>
          <w:color w:val="000000" w:themeColor="text1"/>
          <w:kern w:val="0"/>
          <w:sz w:val="28"/>
          <w:szCs w:val="28"/>
          <w:u w:val="singl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28"/>
          <w:szCs w:val="28"/>
          <w:u w:val="single"/>
          <w14:textFill>
            <w14:solidFill>
              <w14:schemeClr w14:val="tx1"/>
            </w14:solidFill>
          </w14:textFill>
        </w:rPr>
        <w:t>位的价格为各项货物实际供货价。</w:t>
      </w:r>
    </w:p>
    <w:p w14:paraId="61BC947F">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u w:val="single"/>
        </w:rPr>
        <w:t>本项目货物购置数量采购人当前无法确定，为预计采购数量</w:t>
      </w:r>
      <w:r>
        <w:rPr>
          <w:rFonts w:hint="eastAsia" w:ascii="仿宋_GB2312" w:hAnsi="仿宋_GB2312" w:eastAsia="仿宋_GB2312" w:cs="仿宋_GB2312"/>
          <w:b w:val="0"/>
          <w:bCs w:val="0"/>
          <w:sz w:val="28"/>
          <w:szCs w:val="28"/>
        </w:rPr>
        <w:t>，供应商成交后，根据采购人的需求进行供货，</w:t>
      </w:r>
      <w:r>
        <w:rPr>
          <w:rFonts w:hint="eastAsia" w:ascii="仿宋_GB2312" w:hAnsi="仿宋_GB2312" w:eastAsia="仿宋_GB2312" w:cs="仿宋_GB2312"/>
          <w:b w:val="0"/>
          <w:bCs w:val="0"/>
          <w:sz w:val="28"/>
          <w:szCs w:val="28"/>
          <w:u w:val="single"/>
        </w:rPr>
        <w:t>最终货物采购数量以合同履行期内采购人实际需求为准</w:t>
      </w:r>
      <w:r>
        <w:rPr>
          <w:rFonts w:hint="eastAsia" w:ascii="仿宋_GB2312" w:hAnsi="仿宋_GB2312" w:eastAsia="仿宋_GB2312" w:cs="仿宋_GB2312"/>
          <w:b w:val="0"/>
          <w:bCs w:val="0"/>
          <w:sz w:val="28"/>
          <w:szCs w:val="28"/>
        </w:rPr>
        <w:t>。</w:t>
      </w:r>
    </w:p>
    <w:p w14:paraId="71EE1828">
      <w:pPr>
        <w:pStyle w:val="20"/>
        <w:spacing w:line="360" w:lineRule="auto"/>
        <w:ind w:firstLine="560"/>
        <w:rPr>
          <w:rFonts w:hint="eastAsia"/>
          <w:b/>
          <w:sz w:val="32"/>
          <w:szCs w:val="32"/>
          <w:lang w:val="en-US" w:eastAsia="zh-CN"/>
        </w:rPr>
      </w:pPr>
      <w:r>
        <w:rPr>
          <w:rFonts w:hint="eastAsia" w:ascii="仿宋_GB2312" w:hAnsi="仿宋_GB2312" w:eastAsia="仿宋_GB2312" w:cs="仿宋_GB2312"/>
          <w:b w:val="0"/>
          <w:bCs w:val="0"/>
          <w:color w:val="auto"/>
          <w:sz w:val="28"/>
          <w:szCs w:val="28"/>
        </w:rPr>
        <w:t>结算时以采购人实际需要的各项</w:t>
      </w:r>
      <w:r>
        <w:rPr>
          <w:rFonts w:hint="eastAsia" w:ascii="仿宋_GB2312" w:hAnsi="仿宋_GB2312" w:eastAsia="仿宋_GB2312" w:cs="仿宋_GB2312"/>
          <w:b w:val="0"/>
          <w:bCs w:val="0"/>
          <w:color w:val="auto"/>
          <w:sz w:val="28"/>
          <w:szCs w:val="28"/>
          <w:lang w:eastAsia="zh-CN"/>
        </w:rPr>
        <w:t>绿植盆景租赁</w:t>
      </w:r>
      <w:r>
        <w:rPr>
          <w:rFonts w:hint="eastAsia" w:ascii="仿宋_GB2312" w:hAnsi="仿宋_GB2312" w:eastAsia="仿宋_GB2312" w:cs="仿宋_GB2312"/>
          <w:b w:val="0"/>
          <w:bCs w:val="0"/>
          <w:color w:val="auto"/>
          <w:sz w:val="28"/>
          <w:szCs w:val="28"/>
        </w:rPr>
        <w:t>数量分别乘以各项</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成交单价为准。合同履行期内，最终采购人</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采购总金额不超过本项目总预算金额。</w:t>
      </w:r>
    </w:p>
    <w:p w14:paraId="747764C6">
      <w:pPr>
        <w:jc w:val="center"/>
        <w:rPr>
          <w:rFonts w:hint="eastAsia"/>
          <w:b/>
          <w:sz w:val="32"/>
          <w:szCs w:val="32"/>
          <w:lang w:val="en-US" w:eastAsia="zh-CN"/>
        </w:rPr>
      </w:pPr>
      <w:r>
        <w:rPr>
          <w:rFonts w:hint="eastAsia"/>
          <w:b/>
          <w:sz w:val="32"/>
          <w:szCs w:val="32"/>
          <w:lang w:val="en-US" w:eastAsia="zh-CN"/>
        </w:rPr>
        <w:t>供应商报价</w:t>
      </w:r>
    </w:p>
    <w:tbl>
      <w:tblPr>
        <w:tblStyle w:val="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27"/>
        <w:gridCol w:w="2150"/>
        <w:gridCol w:w="1538"/>
        <w:gridCol w:w="1900"/>
        <w:gridCol w:w="1867"/>
      </w:tblGrid>
      <w:tr w14:paraId="26B3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514DC25">
            <w:pPr>
              <w:snapToGrid w:val="0"/>
              <w:spacing w:line="360" w:lineRule="auto"/>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序号</w:t>
            </w:r>
          </w:p>
        </w:tc>
        <w:tc>
          <w:tcPr>
            <w:tcW w:w="1427" w:type="dxa"/>
            <w:tcBorders>
              <w:top w:val="single" w:color="auto" w:sz="4" w:space="0"/>
              <w:left w:val="single" w:color="auto" w:sz="4" w:space="0"/>
              <w:bottom w:val="single" w:color="auto" w:sz="4" w:space="0"/>
              <w:right w:val="single" w:color="auto" w:sz="4" w:space="0"/>
            </w:tcBorders>
            <w:noWrap/>
            <w:vAlign w:val="center"/>
          </w:tcPr>
          <w:p w14:paraId="0DCCF795">
            <w:pPr>
              <w:snapToGrid w:val="0"/>
              <w:spacing w:line="360" w:lineRule="auto"/>
              <w:jc w:val="center"/>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品名</w:t>
            </w:r>
          </w:p>
        </w:tc>
        <w:tc>
          <w:tcPr>
            <w:tcW w:w="2150" w:type="dxa"/>
            <w:tcBorders>
              <w:top w:val="single" w:color="auto" w:sz="4" w:space="0"/>
              <w:left w:val="single" w:color="auto" w:sz="4" w:space="0"/>
              <w:bottom w:val="single" w:color="auto" w:sz="4" w:space="0"/>
              <w:right w:val="single" w:color="auto" w:sz="4" w:space="0"/>
            </w:tcBorders>
            <w:noWrap/>
            <w:vAlign w:val="center"/>
          </w:tcPr>
          <w:p w14:paraId="721F4258">
            <w:pPr>
              <w:widowControl/>
              <w:spacing w:line="360" w:lineRule="auto"/>
              <w:jc w:val="center"/>
              <w:outlineLvl w:val="1"/>
              <w:rPr>
                <w:rFonts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主要技术</w:t>
            </w:r>
            <w:r>
              <w:rPr>
                <w:rFonts w:hint="eastAsia" w:ascii="仿宋" w:hAnsi="仿宋" w:eastAsia="仿宋" w:cs="仿宋"/>
                <w:b/>
                <w:bCs w:val="0"/>
                <w:color w:val="000000" w:themeColor="text1"/>
                <w:sz w:val="24"/>
                <w:szCs w:val="24"/>
                <w:highlight w:val="none"/>
                <w14:textFill>
                  <w14:solidFill>
                    <w14:schemeClr w14:val="tx1"/>
                  </w14:solidFill>
                </w14:textFill>
              </w:rPr>
              <w:t>要求</w:t>
            </w:r>
          </w:p>
        </w:tc>
        <w:tc>
          <w:tcPr>
            <w:tcW w:w="1538" w:type="dxa"/>
            <w:tcBorders>
              <w:top w:val="single" w:color="auto" w:sz="4" w:space="0"/>
              <w:left w:val="single" w:color="auto" w:sz="4" w:space="0"/>
              <w:bottom w:val="single" w:color="auto" w:sz="4" w:space="0"/>
              <w:right w:val="single" w:color="auto" w:sz="4" w:space="0"/>
            </w:tcBorders>
            <w:noWrap/>
            <w:vAlign w:val="center"/>
          </w:tcPr>
          <w:p w14:paraId="22478CC2">
            <w:pPr>
              <w:snapToGrid w:val="0"/>
              <w:spacing w:line="360" w:lineRule="auto"/>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计价单位</w:t>
            </w:r>
          </w:p>
        </w:tc>
        <w:tc>
          <w:tcPr>
            <w:tcW w:w="1900" w:type="dxa"/>
            <w:tcBorders>
              <w:top w:val="single" w:color="auto" w:sz="4" w:space="0"/>
              <w:left w:val="single" w:color="auto" w:sz="4" w:space="0"/>
              <w:bottom w:val="single" w:color="auto" w:sz="4" w:space="0"/>
              <w:right w:val="single" w:color="auto" w:sz="4" w:space="0"/>
            </w:tcBorders>
            <w:noWrap/>
            <w:vAlign w:val="center"/>
          </w:tcPr>
          <w:p w14:paraId="6338446D">
            <w:pPr>
              <w:snapToGrid w:val="0"/>
              <w:spacing w:line="360" w:lineRule="auto"/>
              <w:jc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报价折扣率（%）</w:t>
            </w:r>
          </w:p>
          <w:p w14:paraId="76E937D8">
            <w:pPr>
              <w:pStyle w:val="2"/>
              <w:rPr>
                <w:rFonts w:hint="eastAsia" w:eastAsia="仿宋"/>
                <w:lang w:val="en-US" w:eastAsia="zh-CN"/>
              </w:rPr>
            </w:pPr>
            <w:r>
              <w:rPr>
                <w:rFonts w:hint="eastAsia" w:ascii="仿宋" w:hAnsi="仿宋" w:eastAsia="仿宋" w:cs="仿宋"/>
                <w:b/>
                <w:bCs w:val="0"/>
                <w:color w:val="000000" w:themeColor="text1"/>
                <w:sz w:val="24"/>
                <w:szCs w:val="24"/>
                <w:lang w:eastAsia="zh-CN"/>
                <w14:textFill>
                  <w14:solidFill>
                    <w14:schemeClr w14:val="tx1"/>
                  </w14:solidFill>
                </w14:textFill>
              </w:rPr>
              <w:t>（</w:t>
            </w:r>
            <w:r>
              <w:rPr>
                <w:rFonts w:hint="eastAsia" w:ascii="仿宋" w:hAnsi="仿宋" w:eastAsia="仿宋" w:cs="仿宋"/>
                <w:b/>
                <w:bCs w:val="0"/>
                <w:color w:val="000000" w:themeColor="text1"/>
                <w:sz w:val="24"/>
                <w:szCs w:val="24"/>
                <w:lang w:val="en-US" w:eastAsia="zh-CN"/>
                <w14:textFill>
                  <w14:solidFill>
                    <w14:schemeClr w14:val="tx1"/>
                  </w14:solidFill>
                </w14:textFill>
              </w:rPr>
              <w:t>各项折扣率均为同一</w:t>
            </w:r>
            <w:r>
              <w:rPr>
                <w:rFonts w:hint="eastAsia" w:ascii="仿宋" w:hAnsi="仿宋" w:eastAsia="仿宋" w:cs="仿宋"/>
                <w:b/>
                <w:bCs w:val="0"/>
                <w:color w:val="000000" w:themeColor="text1"/>
                <w:sz w:val="24"/>
                <w:szCs w:val="24"/>
                <w14:textFill>
                  <w14:solidFill>
                    <w14:schemeClr w14:val="tx1"/>
                  </w14:solidFill>
                </w14:textFill>
              </w:rPr>
              <w:t>固定</w:t>
            </w:r>
            <w:r>
              <w:rPr>
                <w:rFonts w:hint="eastAsia" w:ascii="仿宋" w:hAnsi="仿宋" w:eastAsia="仿宋" w:cs="仿宋"/>
                <w:b/>
                <w:bCs w:val="0"/>
                <w:color w:val="000000" w:themeColor="text1"/>
                <w:sz w:val="24"/>
                <w:szCs w:val="24"/>
                <w:lang w:val="en-US" w:eastAsia="zh-CN"/>
                <w14:textFill>
                  <w14:solidFill>
                    <w14:schemeClr w14:val="tx1"/>
                  </w14:solidFill>
                </w14:textFill>
              </w:rPr>
              <w:t>整数</w:t>
            </w:r>
            <w:r>
              <w:rPr>
                <w:rFonts w:hint="eastAsia" w:ascii="仿宋" w:hAnsi="仿宋" w:eastAsia="仿宋" w:cs="仿宋"/>
                <w:b/>
                <w:bCs w:val="0"/>
                <w:color w:val="000000" w:themeColor="text1"/>
                <w:sz w:val="24"/>
                <w:szCs w:val="24"/>
                <w14:textFill>
                  <w14:solidFill>
                    <w14:schemeClr w14:val="tx1"/>
                  </w14:solidFill>
                </w14:textFill>
              </w:rPr>
              <w:t>值</w:t>
            </w:r>
            <w:r>
              <w:rPr>
                <w:rFonts w:hint="eastAsia" w:ascii="仿宋" w:hAnsi="仿宋" w:eastAsia="仿宋" w:cs="仿宋"/>
                <w:b/>
                <w:bCs w:val="0"/>
                <w:color w:val="000000" w:themeColor="text1"/>
                <w:sz w:val="24"/>
                <w:szCs w:val="24"/>
                <w:lang w:eastAsia="zh-CN"/>
                <w14:textFill>
                  <w14:solidFill>
                    <w14:schemeClr w14:val="tx1"/>
                  </w14:solidFill>
                </w14:textFill>
              </w:rPr>
              <w:t>）</w:t>
            </w:r>
          </w:p>
        </w:tc>
        <w:tc>
          <w:tcPr>
            <w:tcW w:w="1867" w:type="dxa"/>
            <w:tcBorders>
              <w:top w:val="single" w:color="auto" w:sz="4" w:space="0"/>
              <w:left w:val="single" w:color="auto" w:sz="4" w:space="0"/>
              <w:bottom w:val="single" w:color="auto" w:sz="4" w:space="0"/>
              <w:right w:val="single" w:color="auto" w:sz="4" w:space="0"/>
            </w:tcBorders>
            <w:noWrap/>
            <w:vAlign w:val="center"/>
          </w:tcPr>
          <w:p w14:paraId="04073C15">
            <w:pPr>
              <w:snapToGrid w:val="0"/>
              <w:spacing w:line="360" w:lineRule="auto"/>
              <w:jc w:val="center"/>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报价</w:t>
            </w:r>
            <w:r>
              <w:rPr>
                <w:rFonts w:hint="eastAsia" w:ascii="仿宋" w:hAnsi="仿宋" w:eastAsia="仿宋" w:cs="仿宋"/>
                <w:b/>
                <w:bCs w:val="0"/>
                <w:color w:val="000000" w:themeColor="text1"/>
                <w:sz w:val="24"/>
                <w:szCs w:val="24"/>
                <w:highlight w:val="none"/>
                <w14:textFill>
                  <w14:solidFill>
                    <w14:schemeClr w14:val="tx1"/>
                  </w14:solidFill>
                </w14:textFill>
              </w:rPr>
              <w:t>单价（元）</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保留小数点后一位</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p>
        </w:tc>
      </w:tr>
      <w:tr w14:paraId="2018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84209C8">
            <w:pPr>
              <w:spacing w:line="24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1427" w:type="dxa"/>
            <w:tcBorders>
              <w:top w:val="single" w:color="auto" w:sz="4" w:space="0"/>
              <w:left w:val="single" w:color="auto" w:sz="4" w:space="0"/>
              <w:bottom w:val="single" w:color="auto" w:sz="4" w:space="0"/>
              <w:right w:val="single" w:color="auto" w:sz="4" w:space="0"/>
            </w:tcBorders>
            <w:noWrap/>
            <w:vAlign w:val="center"/>
          </w:tcPr>
          <w:p w14:paraId="15D7178E">
            <w:pPr>
              <w:spacing w:line="240" w:lineRule="auto"/>
              <w:rPr>
                <w:rFonts w:hint="eastAsia" w:ascii="仿宋" w:hAnsi="仿宋" w:eastAsia="仿宋" w:cs="仿宋"/>
                <w:sz w:val="28"/>
                <w:szCs w:val="28"/>
              </w:rPr>
            </w:pPr>
            <w:r>
              <w:rPr>
                <w:rFonts w:hint="eastAsia" w:ascii="仿宋" w:hAnsi="仿宋" w:eastAsia="仿宋" w:cs="仿宋"/>
                <w:sz w:val="28"/>
                <w:szCs w:val="28"/>
              </w:rPr>
              <w:t>大盆绿植</w:t>
            </w:r>
          </w:p>
        </w:tc>
        <w:tc>
          <w:tcPr>
            <w:tcW w:w="2150" w:type="dxa"/>
            <w:tcBorders>
              <w:top w:val="single" w:color="auto" w:sz="4" w:space="0"/>
              <w:left w:val="single" w:color="auto" w:sz="4" w:space="0"/>
              <w:bottom w:val="single" w:color="auto" w:sz="4" w:space="0"/>
              <w:right w:val="single" w:color="auto" w:sz="4" w:space="0"/>
            </w:tcBorders>
            <w:noWrap/>
            <w:vAlign w:val="center"/>
          </w:tcPr>
          <w:p w14:paraId="4F4C2C95">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按本文件要求执行</w:t>
            </w:r>
          </w:p>
        </w:tc>
        <w:tc>
          <w:tcPr>
            <w:tcW w:w="1538" w:type="dxa"/>
            <w:tcBorders>
              <w:top w:val="single" w:color="auto" w:sz="4" w:space="0"/>
              <w:left w:val="single" w:color="auto" w:sz="4" w:space="0"/>
              <w:bottom w:val="single" w:color="auto" w:sz="4" w:space="0"/>
              <w:right w:val="single" w:color="auto" w:sz="4" w:space="0"/>
            </w:tcBorders>
            <w:noWrap/>
            <w:vAlign w:val="center"/>
          </w:tcPr>
          <w:p w14:paraId="7D180633">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每盆/每月</w:t>
            </w:r>
          </w:p>
        </w:tc>
        <w:tc>
          <w:tcPr>
            <w:tcW w:w="1900" w:type="dxa"/>
            <w:tcBorders>
              <w:top w:val="single" w:color="auto" w:sz="4" w:space="0"/>
              <w:left w:val="single" w:color="auto" w:sz="4" w:space="0"/>
              <w:bottom w:val="single" w:color="auto" w:sz="4" w:space="0"/>
              <w:right w:val="single" w:color="auto" w:sz="4" w:space="0"/>
            </w:tcBorders>
            <w:noWrap/>
            <w:vAlign w:val="center"/>
          </w:tcPr>
          <w:p w14:paraId="157B1ED3">
            <w:pPr>
              <w:snapToGrid w:val="0"/>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p>
          <w:p w14:paraId="27E3398C">
            <w:pPr>
              <w:pStyle w:val="2"/>
              <w:rPr>
                <w:rFonts w:hint="eastAsia" w:ascii="仿宋" w:hAnsi="仿宋" w:eastAsia="仿宋" w:cs="仿宋"/>
                <w:sz w:val="28"/>
                <w:szCs w:val="28"/>
                <w:lang w:val="en-US" w:eastAsia="zh-CN"/>
              </w:rPr>
            </w:pPr>
            <w:r>
              <w:rPr>
                <w:rFonts w:hint="eastAsia"/>
                <w:lang w:val="en-US" w:eastAsia="zh-CN"/>
              </w:rPr>
              <w:t>大写：</w:t>
            </w:r>
            <w:r>
              <w:rPr>
                <w:rFonts w:hint="eastAsia"/>
                <w:u w:val="single"/>
                <w:lang w:val="en-US" w:eastAsia="zh-CN"/>
              </w:rPr>
              <w:t xml:space="preserve">     折</w:t>
            </w:r>
          </w:p>
        </w:tc>
        <w:tc>
          <w:tcPr>
            <w:tcW w:w="1867" w:type="dxa"/>
            <w:tcBorders>
              <w:top w:val="single" w:color="auto" w:sz="4" w:space="0"/>
              <w:left w:val="single" w:color="auto" w:sz="4" w:space="0"/>
              <w:bottom w:val="single" w:color="auto" w:sz="4" w:space="0"/>
              <w:right w:val="single" w:color="auto" w:sz="4" w:space="0"/>
            </w:tcBorders>
            <w:noWrap/>
            <w:vAlign w:val="center"/>
          </w:tcPr>
          <w:p w14:paraId="559AD73F">
            <w:pPr>
              <w:spacing w:line="240" w:lineRule="auto"/>
              <w:rPr>
                <w:rFonts w:hint="eastAsia" w:ascii="仿宋" w:hAnsi="仿宋" w:eastAsia="仿宋" w:cs="仿宋"/>
                <w:sz w:val="28"/>
                <w:szCs w:val="28"/>
              </w:rPr>
            </w:pPr>
          </w:p>
        </w:tc>
      </w:tr>
      <w:tr w14:paraId="516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0CFF4DD">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27" w:type="dxa"/>
            <w:tcBorders>
              <w:top w:val="single" w:color="auto" w:sz="4" w:space="0"/>
              <w:left w:val="single" w:color="auto" w:sz="4" w:space="0"/>
              <w:bottom w:val="single" w:color="auto" w:sz="4" w:space="0"/>
              <w:right w:val="single" w:color="auto" w:sz="4" w:space="0"/>
            </w:tcBorders>
            <w:noWrap/>
            <w:vAlign w:val="center"/>
          </w:tcPr>
          <w:p w14:paraId="58F791A3">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中盆绿植</w:t>
            </w:r>
          </w:p>
        </w:tc>
        <w:tc>
          <w:tcPr>
            <w:tcW w:w="2150" w:type="dxa"/>
            <w:tcBorders>
              <w:top w:val="single" w:color="auto" w:sz="4" w:space="0"/>
              <w:left w:val="single" w:color="auto" w:sz="4" w:space="0"/>
              <w:bottom w:val="single" w:color="auto" w:sz="4" w:space="0"/>
              <w:right w:val="single" w:color="auto" w:sz="4" w:space="0"/>
            </w:tcBorders>
            <w:noWrap/>
            <w:vAlign w:val="center"/>
          </w:tcPr>
          <w:p w14:paraId="45054A13">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按本文件要求执行</w:t>
            </w:r>
          </w:p>
        </w:tc>
        <w:tc>
          <w:tcPr>
            <w:tcW w:w="1538" w:type="dxa"/>
            <w:tcBorders>
              <w:top w:val="single" w:color="auto" w:sz="4" w:space="0"/>
              <w:left w:val="single" w:color="auto" w:sz="4" w:space="0"/>
              <w:bottom w:val="single" w:color="auto" w:sz="4" w:space="0"/>
              <w:right w:val="single" w:color="auto" w:sz="4" w:space="0"/>
            </w:tcBorders>
            <w:noWrap/>
            <w:vAlign w:val="center"/>
          </w:tcPr>
          <w:p w14:paraId="282B1EEE">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每盆/每月</w:t>
            </w:r>
          </w:p>
        </w:tc>
        <w:tc>
          <w:tcPr>
            <w:tcW w:w="1900" w:type="dxa"/>
            <w:tcBorders>
              <w:top w:val="single" w:color="auto" w:sz="4" w:space="0"/>
              <w:left w:val="single" w:color="auto" w:sz="4" w:space="0"/>
              <w:bottom w:val="single" w:color="auto" w:sz="4" w:space="0"/>
              <w:right w:val="single" w:color="auto" w:sz="4" w:space="0"/>
            </w:tcBorders>
            <w:noWrap/>
            <w:vAlign w:val="center"/>
          </w:tcPr>
          <w:p w14:paraId="106E89FE">
            <w:pPr>
              <w:snapToGrid w:val="0"/>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p>
          <w:p w14:paraId="2BDE7970">
            <w:pPr>
              <w:snapToGrid w:val="0"/>
              <w:spacing w:line="360" w:lineRule="auto"/>
              <w:jc w:val="both"/>
              <w:rPr>
                <w:rFonts w:hint="eastAsia" w:ascii="仿宋" w:hAnsi="仿宋" w:eastAsia="仿宋" w:cs="仿宋"/>
                <w:sz w:val="28"/>
                <w:szCs w:val="28"/>
                <w:lang w:val="en-US" w:eastAsia="zh-CN"/>
              </w:rPr>
            </w:pPr>
            <w:r>
              <w:rPr>
                <w:rFonts w:hint="eastAsia"/>
                <w:lang w:val="en-US" w:eastAsia="zh-CN"/>
              </w:rPr>
              <w:t>大写：</w:t>
            </w:r>
            <w:r>
              <w:rPr>
                <w:rFonts w:hint="eastAsia"/>
                <w:u w:val="single"/>
                <w:lang w:val="en-US" w:eastAsia="zh-CN"/>
              </w:rPr>
              <w:t xml:space="preserve">     折</w:t>
            </w:r>
          </w:p>
        </w:tc>
        <w:tc>
          <w:tcPr>
            <w:tcW w:w="1867" w:type="dxa"/>
            <w:tcBorders>
              <w:top w:val="single" w:color="auto" w:sz="4" w:space="0"/>
              <w:left w:val="single" w:color="auto" w:sz="4" w:space="0"/>
              <w:bottom w:val="single" w:color="auto" w:sz="4" w:space="0"/>
              <w:right w:val="single" w:color="auto" w:sz="4" w:space="0"/>
            </w:tcBorders>
            <w:noWrap/>
            <w:vAlign w:val="center"/>
          </w:tcPr>
          <w:p w14:paraId="777EF448">
            <w:pPr>
              <w:spacing w:line="240" w:lineRule="auto"/>
              <w:rPr>
                <w:rFonts w:hint="eastAsia" w:ascii="仿宋" w:hAnsi="仿宋" w:eastAsia="仿宋" w:cs="仿宋"/>
                <w:sz w:val="28"/>
                <w:szCs w:val="28"/>
              </w:rPr>
            </w:pPr>
          </w:p>
        </w:tc>
      </w:tr>
      <w:tr w14:paraId="33E7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50A159">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27" w:type="dxa"/>
            <w:tcBorders>
              <w:top w:val="single" w:color="auto" w:sz="4" w:space="0"/>
              <w:left w:val="single" w:color="auto" w:sz="4" w:space="0"/>
              <w:bottom w:val="single" w:color="auto" w:sz="4" w:space="0"/>
              <w:right w:val="single" w:color="auto" w:sz="4" w:space="0"/>
            </w:tcBorders>
            <w:noWrap/>
            <w:vAlign w:val="center"/>
          </w:tcPr>
          <w:p w14:paraId="63C4514B">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小型盆景</w:t>
            </w:r>
          </w:p>
        </w:tc>
        <w:tc>
          <w:tcPr>
            <w:tcW w:w="2150" w:type="dxa"/>
            <w:tcBorders>
              <w:top w:val="single" w:color="auto" w:sz="4" w:space="0"/>
              <w:left w:val="single" w:color="auto" w:sz="4" w:space="0"/>
              <w:bottom w:val="single" w:color="auto" w:sz="4" w:space="0"/>
              <w:right w:val="single" w:color="auto" w:sz="4" w:space="0"/>
            </w:tcBorders>
            <w:noWrap/>
            <w:vAlign w:val="center"/>
          </w:tcPr>
          <w:p w14:paraId="774DDD9E">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按本文件要求执行</w:t>
            </w:r>
          </w:p>
        </w:tc>
        <w:tc>
          <w:tcPr>
            <w:tcW w:w="1538" w:type="dxa"/>
            <w:tcBorders>
              <w:top w:val="single" w:color="auto" w:sz="4" w:space="0"/>
              <w:left w:val="single" w:color="auto" w:sz="4" w:space="0"/>
              <w:bottom w:val="single" w:color="auto" w:sz="4" w:space="0"/>
              <w:right w:val="single" w:color="auto" w:sz="4" w:space="0"/>
            </w:tcBorders>
            <w:noWrap/>
            <w:vAlign w:val="center"/>
          </w:tcPr>
          <w:p w14:paraId="550904CB">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每盆/每月</w:t>
            </w:r>
          </w:p>
        </w:tc>
        <w:tc>
          <w:tcPr>
            <w:tcW w:w="1900" w:type="dxa"/>
            <w:tcBorders>
              <w:top w:val="single" w:color="auto" w:sz="4" w:space="0"/>
              <w:left w:val="single" w:color="auto" w:sz="4" w:space="0"/>
              <w:bottom w:val="single" w:color="auto" w:sz="4" w:space="0"/>
              <w:right w:val="single" w:color="auto" w:sz="4" w:space="0"/>
            </w:tcBorders>
            <w:noWrap/>
            <w:vAlign w:val="center"/>
          </w:tcPr>
          <w:p w14:paraId="0720EE28">
            <w:pPr>
              <w:snapToGrid w:val="0"/>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p>
          <w:p w14:paraId="0AB0362C">
            <w:pPr>
              <w:pStyle w:val="2"/>
              <w:rPr>
                <w:rFonts w:hint="eastAsia" w:ascii="仿宋" w:hAnsi="仿宋" w:eastAsia="仿宋" w:cs="仿宋"/>
                <w:sz w:val="28"/>
                <w:szCs w:val="28"/>
                <w:lang w:val="en-US" w:eastAsia="zh-CN"/>
              </w:rPr>
            </w:pPr>
            <w:r>
              <w:rPr>
                <w:rFonts w:hint="eastAsia"/>
                <w:lang w:val="en-US" w:eastAsia="zh-CN"/>
              </w:rPr>
              <w:t>大写：</w:t>
            </w:r>
            <w:r>
              <w:rPr>
                <w:rFonts w:hint="eastAsia"/>
                <w:u w:val="single"/>
                <w:lang w:val="en-US" w:eastAsia="zh-CN"/>
              </w:rPr>
              <w:t xml:space="preserve">     折</w:t>
            </w:r>
          </w:p>
        </w:tc>
        <w:tc>
          <w:tcPr>
            <w:tcW w:w="1867" w:type="dxa"/>
            <w:tcBorders>
              <w:top w:val="single" w:color="auto" w:sz="4" w:space="0"/>
              <w:left w:val="single" w:color="auto" w:sz="4" w:space="0"/>
              <w:bottom w:val="single" w:color="auto" w:sz="4" w:space="0"/>
              <w:right w:val="single" w:color="auto" w:sz="4" w:space="0"/>
            </w:tcBorders>
            <w:noWrap/>
            <w:vAlign w:val="center"/>
          </w:tcPr>
          <w:p w14:paraId="24A88171">
            <w:pPr>
              <w:spacing w:line="240" w:lineRule="auto"/>
              <w:rPr>
                <w:rFonts w:hint="eastAsia" w:ascii="仿宋" w:hAnsi="仿宋" w:eastAsia="仿宋" w:cs="仿宋"/>
                <w:sz w:val="28"/>
                <w:szCs w:val="28"/>
              </w:rPr>
            </w:pPr>
          </w:p>
        </w:tc>
      </w:tr>
    </w:tbl>
    <w:p w14:paraId="0370C680">
      <w:pPr>
        <w:spacing w:line="240" w:lineRule="auto"/>
        <w:rPr>
          <w:rFonts w:hint="eastAsia" w:ascii="仿宋" w:hAnsi="仿宋" w:eastAsia="仿宋" w:cs="仿宋"/>
          <w:sz w:val="28"/>
          <w:szCs w:val="28"/>
        </w:rPr>
      </w:pPr>
    </w:p>
    <w:p w14:paraId="2FF0BBAC">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本文件共11页，供应商已阅读全部内容，并清楚知晓其含义且无异议，供应商同意遵守本文件所有内容，并签字盖章进行报价。</w:t>
      </w:r>
    </w:p>
    <w:p w14:paraId="72A32562">
      <w:pPr>
        <w:pStyle w:val="2"/>
        <w:pageBreakBefore w:val="0"/>
        <w:kinsoku/>
        <w:wordWrap/>
        <w:overflowPunct/>
        <w:topLinePunct w:val="0"/>
        <w:bidi w:val="0"/>
        <w:snapToGrid/>
        <w:spacing w:line="56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14:paraId="31919AAC">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p>
    <w:p w14:paraId="2031BF4E">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14:paraId="747C9491">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5AE02F4B">
      <w:pPr>
        <w:pageBreakBefore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14:paraId="03A3F468">
      <w:pPr>
        <w:spacing w:line="360" w:lineRule="auto"/>
        <w:jc w:val="left"/>
        <w:rPr>
          <w:rFonts w:hint="eastAsia" w:ascii="仿宋" w:hAnsi="仿宋" w:eastAsia="仿宋" w:cs="仿宋"/>
          <w:sz w:val="28"/>
          <w:szCs w:val="28"/>
          <w:lang w:val="en-US" w:eastAsia="zh-CN"/>
        </w:rPr>
      </w:pPr>
    </w:p>
    <w:p w14:paraId="7FC66F7B">
      <w:pPr>
        <w:spacing w:line="360" w:lineRule="auto"/>
        <w:jc w:val="left"/>
        <w:rPr>
          <w:rFonts w:hint="eastAsia" w:ascii="仿宋" w:hAnsi="仿宋" w:eastAsia="仿宋" w:cs="仿宋"/>
          <w:sz w:val="28"/>
          <w:szCs w:val="28"/>
          <w:lang w:val="en-US" w:eastAsia="zh-CN"/>
        </w:rPr>
      </w:pPr>
    </w:p>
    <w:p w14:paraId="544732CA">
      <w:pPr>
        <w:spacing w:line="360" w:lineRule="auto"/>
        <w:jc w:val="left"/>
        <w:rPr>
          <w:rFonts w:hint="eastAsia" w:ascii="仿宋" w:hAnsi="仿宋" w:eastAsia="仿宋" w:cs="仿宋"/>
          <w:sz w:val="28"/>
          <w:szCs w:val="28"/>
          <w:lang w:val="en-US" w:eastAsia="zh-CN"/>
        </w:rPr>
      </w:pPr>
    </w:p>
    <w:p w14:paraId="78302433">
      <w:pPr>
        <w:spacing w:line="360" w:lineRule="auto"/>
        <w:jc w:val="left"/>
        <w:rPr>
          <w:rFonts w:hint="eastAsia" w:ascii="仿宋" w:hAnsi="仿宋" w:eastAsia="仿宋" w:cs="仿宋"/>
          <w:sz w:val="28"/>
          <w:szCs w:val="28"/>
          <w:lang w:val="en-US" w:eastAsia="zh-CN"/>
        </w:rPr>
      </w:pPr>
    </w:p>
    <w:p w14:paraId="7E652B1B">
      <w:pPr>
        <w:spacing w:line="360" w:lineRule="auto"/>
        <w:jc w:val="left"/>
        <w:rPr>
          <w:rFonts w:hint="eastAsia" w:ascii="仿宋" w:hAnsi="仿宋" w:eastAsia="仿宋" w:cs="仿宋"/>
          <w:sz w:val="28"/>
          <w:szCs w:val="28"/>
          <w:lang w:val="en-US" w:eastAsia="zh-CN"/>
        </w:rPr>
      </w:pPr>
    </w:p>
    <w:p w14:paraId="0B52FD99">
      <w:pPr>
        <w:spacing w:line="360" w:lineRule="auto"/>
        <w:jc w:val="left"/>
        <w:rPr>
          <w:rFonts w:hint="eastAsia" w:ascii="仿宋" w:hAnsi="仿宋" w:eastAsia="仿宋" w:cs="仿宋"/>
          <w:sz w:val="28"/>
          <w:szCs w:val="28"/>
          <w:lang w:val="en-US" w:eastAsia="zh-CN"/>
        </w:rPr>
      </w:pPr>
    </w:p>
    <w:p w14:paraId="43CC7528">
      <w:pPr>
        <w:spacing w:line="360" w:lineRule="auto"/>
        <w:jc w:val="left"/>
        <w:rPr>
          <w:rFonts w:hint="eastAsia" w:ascii="仿宋" w:hAnsi="仿宋" w:eastAsia="仿宋" w:cs="仿宋"/>
          <w:sz w:val="28"/>
          <w:szCs w:val="28"/>
          <w:lang w:val="en-US" w:eastAsia="zh-CN"/>
        </w:rPr>
      </w:pPr>
    </w:p>
    <w:p w14:paraId="0449EA68">
      <w:pPr>
        <w:spacing w:line="360" w:lineRule="auto"/>
        <w:jc w:val="left"/>
        <w:rPr>
          <w:rFonts w:hint="eastAsia" w:ascii="仿宋" w:hAnsi="仿宋" w:eastAsia="仿宋" w:cs="仿宋"/>
          <w:sz w:val="28"/>
          <w:szCs w:val="28"/>
          <w:lang w:val="en-US" w:eastAsia="zh-CN"/>
        </w:rPr>
      </w:pPr>
    </w:p>
    <w:p w14:paraId="0154EC74">
      <w:pPr>
        <w:spacing w:line="360" w:lineRule="auto"/>
        <w:jc w:val="left"/>
        <w:rPr>
          <w:rFonts w:hint="eastAsia" w:ascii="仿宋" w:hAnsi="仿宋" w:eastAsia="仿宋" w:cs="仿宋"/>
          <w:sz w:val="28"/>
          <w:szCs w:val="28"/>
          <w:lang w:val="en-US" w:eastAsia="zh-CN"/>
        </w:rPr>
      </w:pPr>
    </w:p>
    <w:p w14:paraId="537BB7A4">
      <w:pPr>
        <w:spacing w:line="360" w:lineRule="auto"/>
        <w:jc w:val="left"/>
        <w:rPr>
          <w:rFonts w:hint="eastAsia" w:ascii="仿宋" w:hAnsi="仿宋" w:eastAsia="仿宋" w:cs="仿宋"/>
          <w:sz w:val="28"/>
          <w:szCs w:val="28"/>
          <w:lang w:val="en-US" w:eastAsia="zh-CN"/>
        </w:rPr>
      </w:pPr>
    </w:p>
    <w:p w14:paraId="2E327C6D">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30418BF3">
      <w:pPr>
        <w:spacing w:line="360" w:lineRule="auto"/>
        <w:rPr>
          <w:rFonts w:hint="eastAsia" w:ascii="仿宋" w:hAnsi="仿宋" w:eastAsia="仿宋" w:cs="仿宋"/>
          <w:color w:val="auto"/>
          <w:sz w:val="28"/>
          <w:szCs w:val="28"/>
        </w:rPr>
      </w:pPr>
    </w:p>
    <w:p w14:paraId="0D5CD75E">
      <w:pPr>
        <w:spacing w:line="360" w:lineRule="auto"/>
        <w:rPr>
          <w:rFonts w:hint="eastAsia" w:ascii="仿宋" w:hAnsi="仿宋" w:eastAsia="仿宋" w:cs="仿宋"/>
          <w:color w:val="auto"/>
          <w:sz w:val="28"/>
          <w:szCs w:val="28"/>
          <w:lang w:val="en-US" w:eastAsia="zh-CN"/>
        </w:rPr>
      </w:pPr>
    </w:p>
    <w:p w14:paraId="6DBD5CF8">
      <w:pPr>
        <w:pStyle w:val="20"/>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5EAE1EDE">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2AB0DD2A">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大竹县人民医院租赁绿植盆景项目 </w:t>
      </w:r>
      <w:r>
        <w:rPr>
          <w:rFonts w:hint="eastAsia" w:ascii="仿宋" w:hAnsi="仿宋" w:eastAsia="仿宋" w:cs="仿宋"/>
          <w:sz w:val="28"/>
          <w:szCs w:val="28"/>
        </w:rPr>
        <w:t>”项目遴选活动的合法代表，以我方名义全权处理该项目有关报价、签订合同以及执行合同等一切事宜。</w:t>
      </w:r>
    </w:p>
    <w:p w14:paraId="205C0B29">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0874ACB1">
      <w:pPr>
        <w:pStyle w:val="20"/>
        <w:spacing w:line="360" w:lineRule="auto"/>
        <w:ind w:firstLine="560"/>
        <w:rPr>
          <w:rFonts w:ascii="仿宋" w:hAnsi="仿宋" w:eastAsia="仿宋" w:cs="仿宋"/>
          <w:sz w:val="28"/>
          <w:szCs w:val="28"/>
        </w:rPr>
      </w:pPr>
    </w:p>
    <w:p w14:paraId="0EA95B93">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7F09AAF6">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6E6806A6">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63258F6">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391DB87C">
      <w:pPr>
        <w:pStyle w:val="20"/>
        <w:spacing w:line="360" w:lineRule="auto"/>
        <w:ind w:firstLine="562"/>
        <w:rPr>
          <w:rFonts w:ascii="仿宋" w:hAnsi="仿宋" w:eastAsia="仿宋" w:cs="仿宋"/>
          <w:b/>
          <w:bCs/>
          <w:sz w:val="28"/>
          <w:szCs w:val="28"/>
        </w:rPr>
      </w:pPr>
    </w:p>
    <w:p w14:paraId="73C0F461">
      <w:pPr>
        <w:pStyle w:val="20"/>
        <w:spacing w:line="360" w:lineRule="auto"/>
        <w:ind w:left="0" w:leftChars="0" w:firstLine="0" w:firstLineChars="0"/>
        <w:rPr>
          <w:rFonts w:ascii="仿宋" w:hAnsi="仿宋" w:eastAsia="仿宋" w:cs="仿宋"/>
          <w:b/>
          <w:bCs/>
          <w:sz w:val="28"/>
          <w:szCs w:val="28"/>
        </w:rPr>
      </w:pPr>
    </w:p>
    <w:p w14:paraId="0D416E04">
      <w:pPr>
        <w:pStyle w:val="20"/>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20F7AB9B">
      <w:pPr>
        <w:pStyle w:val="20"/>
        <w:spacing w:line="360" w:lineRule="auto"/>
        <w:ind w:firstLine="560"/>
        <w:rPr>
          <w:rFonts w:hint="eastAsia"/>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D8F192-BD4D-4B7F-B8B0-DCC8D6DEA0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3E636524-BD00-4344-B8BF-205CB57650D4}"/>
  </w:font>
  <w:font w:name="方正公文小标宋">
    <w:panose1 w:val="02000500000000000000"/>
    <w:charset w:val="86"/>
    <w:family w:val="auto"/>
    <w:pitch w:val="default"/>
    <w:sig w:usb0="A00002BF" w:usb1="38CF7CFA" w:usb2="00000016" w:usb3="00000000" w:csb0="00040001" w:csb1="00000000"/>
    <w:embedRegular r:id="rId3" w:fontKey="{285D31F7-3695-498D-B024-52E4CBF5E178}"/>
  </w:font>
  <w:font w:name="仿宋_GB2312">
    <w:panose1 w:val="02010609030101010101"/>
    <w:charset w:val="86"/>
    <w:family w:val="auto"/>
    <w:pitch w:val="default"/>
    <w:sig w:usb0="00000001" w:usb1="080E0000" w:usb2="00000000" w:usb3="00000000" w:csb0="00040000" w:csb1="00000000"/>
    <w:embedRegular r:id="rId4" w:fontKey="{343ACE45-7A8C-4EF0-BE81-5B16E5CDC3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ACC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423F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8B423F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7CA0363"/>
    <w:rsid w:val="08F33D56"/>
    <w:rsid w:val="0ECD1690"/>
    <w:rsid w:val="12541D09"/>
    <w:rsid w:val="144025BE"/>
    <w:rsid w:val="14CF3044"/>
    <w:rsid w:val="15220BC8"/>
    <w:rsid w:val="1560229E"/>
    <w:rsid w:val="17030584"/>
    <w:rsid w:val="179A293D"/>
    <w:rsid w:val="1C4B1F3E"/>
    <w:rsid w:val="1CD852E5"/>
    <w:rsid w:val="1F58038B"/>
    <w:rsid w:val="1F8D77DC"/>
    <w:rsid w:val="1FDE2037"/>
    <w:rsid w:val="23A5639B"/>
    <w:rsid w:val="24CB09D1"/>
    <w:rsid w:val="258C7F61"/>
    <w:rsid w:val="277D1B1F"/>
    <w:rsid w:val="27F41E75"/>
    <w:rsid w:val="28786771"/>
    <w:rsid w:val="289417F0"/>
    <w:rsid w:val="32244145"/>
    <w:rsid w:val="32C953BC"/>
    <w:rsid w:val="344024EF"/>
    <w:rsid w:val="366C2A9A"/>
    <w:rsid w:val="372B7A8B"/>
    <w:rsid w:val="38810B87"/>
    <w:rsid w:val="40311615"/>
    <w:rsid w:val="41151AA5"/>
    <w:rsid w:val="43704724"/>
    <w:rsid w:val="47044C03"/>
    <w:rsid w:val="48CB5148"/>
    <w:rsid w:val="493B5F6F"/>
    <w:rsid w:val="4C003951"/>
    <w:rsid w:val="556A015F"/>
    <w:rsid w:val="55C300D7"/>
    <w:rsid w:val="56E922AF"/>
    <w:rsid w:val="573C7C43"/>
    <w:rsid w:val="583A23D4"/>
    <w:rsid w:val="5AB32912"/>
    <w:rsid w:val="5AF0321E"/>
    <w:rsid w:val="5C4473D9"/>
    <w:rsid w:val="5D0D746A"/>
    <w:rsid w:val="5D931E4F"/>
    <w:rsid w:val="5F434775"/>
    <w:rsid w:val="60215259"/>
    <w:rsid w:val="609D30B7"/>
    <w:rsid w:val="62E2046E"/>
    <w:rsid w:val="65772504"/>
    <w:rsid w:val="66682803"/>
    <w:rsid w:val="67544551"/>
    <w:rsid w:val="69C02546"/>
    <w:rsid w:val="6A402300"/>
    <w:rsid w:val="6A8C2ACD"/>
    <w:rsid w:val="6BFF6BC0"/>
    <w:rsid w:val="6D7D2CFB"/>
    <w:rsid w:val="72730B08"/>
    <w:rsid w:val="76A6461F"/>
    <w:rsid w:val="77000E67"/>
    <w:rsid w:val="777B723A"/>
    <w:rsid w:val="78E16606"/>
    <w:rsid w:val="7A257D5C"/>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5875</Words>
  <Characters>5962</Characters>
  <Lines>0</Lines>
  <Paragraphs>0</Paragraphs>
  <TotalTime>3</TotalTime>
  <ScaleCrop>false</ScaleCrop>
  <LinksUpToDate>false</LinksUpToDate>
  <CharactersWithSpaces>6022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2025-01-14T00:23:52Z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DF51587D150A4E39BF383DDD2D6F140F_13</vt:lpwstr>
  </property>
  <property fmtid="{D5CDD505-2E9C-101B-9397-08002B2CF9AE}" pid="4" name="KSOTemplateDocerSaveRecord">
    <vt:lpwstr>eyJoZGlkIjoiNzhmZGE0NDUzMWE0ODk1YWVjYWZlODk0OWQzNjBlOWYiLCJ1c2VySWQiOiI0NTY0NDMzOTMifQ==</vt:lpwstr>
  </property>
</Properties>
</file>