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12E1F">
      <w:pPr>
        <w:spacing w:line="360" w:lineRule="auto"/>
        <w:ind w:firstLine="562" w:firstLineChars="200"/>
        <w:rPr>
          <w:rFonts w:hint="eastAsia" w:ascii="仿宋" w:hAnsi="仿宋" w:eastAsia="仿宋" w:cs="仿宋"/>
          <w:b/>
          <w:sz w:val="28"/>
          <w:szCs w:val="28"/>
          <w:highlight w:val="none"/>
          <w:bdr w:val="single" w:color="auto" w:sz="4" w:space="0"/>
          <w:lang w:eastAsia="zh-CN"/>
        </w:rPr>
      </w:pPr>
      <w:bookmarkStart w:id="0" w:name="_Toc193105917"/>
      <w:bookmarkStart w:id="1" w:name="_Toc193106174"/>
      <w:bookmarkStart w:id="2" w:name="_Toc193106063"/>
      <w:bookmarkStart w:id="3" w:name="_Toc350864514"/>
      <w:r>
        <w:rPr>
          <w:rFonts w:hint="eastAsia" w:ascii="仿宋" w:hAnsi="仿宋" w:eastAsia="仿宋" w:cs="仿宋"/>
          <w:b/>
          <w:sz w:val="28"/>
          <w:szCs w:val="28"/>
          <w:highlight w:val="none"/>
          <w:bdr w:val="single" w:color="auto" w:sz="4" w:space="0"/>
        </w:rPr>
        <w:t>采购编号：</w:t>
      </w:r>
      <w:r>
        <w:rPr>
          <w:rFonts w:hint="eastAsia" w:ascii="仿宋" w:hAnsi="仿宋" w:eastAsia="仿宋" w:cs="仿宋"/>
          <w:b/>
          <w:sz w:val="28"/>
          <w:szCs w:val="28"/>
          <w:highlight w:val="none"/>
          <w:bdr w:val="single" w:color="auto" w:sz="4" w:space="0"/>
          <w:lang w:eastAsia="zh-CN"/>
        </w:rPr>
        <w:t>竹医总采（遴）【2024-</w:t>
      </w:r>
      <w:r>
        <w:rPr>
          <w:rFonts w:hint="eastAsia" w:ascii="仿宋" w:hAnsi="仿宋" w:eastAsia="仿宋" w:cs="仿宋"/>
          <w:b/>
          <w:sz w:val="28"/>
          <w:szCs w:val="28"/>
          <w:highlight w:val="none"/>
          <w:bdr w:val="single" w:color="auto" w:sz="4" w:space="0"/>
          <w:lang w:val="en-US" w:eastAsia="zh-CN"/>
        </w:rPr>
        <w:t>12</w:t>
      </w:r>
      <w:r>
        <w:rPr>
          <w:rFonts w:hint="eastAsia" w:ascii="仿宋" w:hAnsi="仿宋" w:eastAsia="仿宋" w:cs="仿宋"/>
          <w:b/>
          <w:sz w:val="28"/>
          <w:szCs w:val="28"/>
          <w:highlight w:val="none"/>
          <w:bdr w:val="single" w:color="auto" w:sz="4" w:space="0"/>
          <w:lang w:eastAsia="zh-CN"/>
        </w:rPr>
        <w:t>-</w:t>
      </w:r>
      <w:r>
        <w:rPr>
          <w:rFonts w:hint="eastAsia" w:ascii="仿宋" w:hAnsi="仿宋" w:eastAsia="仿宋" w:cs="仿宋"/>
          <w:b/>
          <w:sz w:val="28"/>
          <w:szCs w:val="28"/>
          <w:highlight w:val="none"/>
          <w:bdr w:val="single" w:color="auto" w:sz="4" w:space="0"/>
          <w:lang w:val="en-US" w:eastAsia="zh-CN"/>
        </w:rPr>
        <w:t>26-2</w:t>
      </w:r>
      <w:r>
        <w:rPr>
          <w:rFonts w:hint="eastAsia" w:ascii="仿宋" w:hAnsi="仿宋" w:eastAsia="仿宋" w:cs="仿宋"/>
          <w:b/>
          <w:sz w:val="28"/>
          <w:szCs w:val="28"/>
          <w:highlight w:val="none"/>
          <w:bdr w:val="single" w:color="auto" w:sz="4" w:space="0"/>
          <w:lang w:eastAsia="zh-CN"/>
        </w:rPr>
        <w:t>】</w:t>
      </w:r>
    </w:p>
    <w:p w14:paraId="26367F72">
      <w:pPr>
        <w:spacing w:line="360" w:lineRule="auto"/>
        <w:jc w:val="center"/>
        <w:rPr>
          <w:rFonts w:ascii="仿宋" w:hAnsi="仿宋" w:eastAsia="仿宋" w:cs="仿宋"/>
          <w:b/>
          <w:kern w:val="0"/>
          <w:sz w:val="40"/>
          <w:szCs w:val="40"/>
          <w:highlight w:val="none"/>
        </w:rPr>
      </w:pPr>
    </w:p>
    <w:p w14:paraId="4CD60569">
      <w:pPr>
        <w:spacing w:line="360" w:lineRule="auto"/>
        <w:jc w:val="center"/>
        <w:rPr>
          <w:rFonts w:hint="eastAsia" w:ascii="仿宋" w:hAnsi="仿宋" w:eastAsia="仿宋" w:cs="仿宋"/>
          <w:b/>
          <w:kern w:val="0"/>
          <w:sz w:val="40"/>
          <w:szCs w:val="40"/>
          <w:highlight w:val="none"/>
          <w:lang w:val="en-US" w:eastAsia="zh-CN"/>
        </w:rPr>
      </w:pPr>
      <w:bookmarkStart w:id="4" w:name="OLE_LINK1"/>
      <w:r>
        <w:rPr>
          <w:rFonts w:hint="eastAsia" w:ascii="仿宋" w:hAnsi="仿宋" w:eastAsia="仿宋" w:cs="仿宋"/>
          <w:b/>
          <w:kern w:val="0"/>
          <w:sz w:val="40"/>
          <w:szCs w:val="40"/>
          <w:highlight w:val="none"/>
          <w:lang w:val="en-US" w:eastAsia="zh-CN"/>
        </w:rPr>
        <w:t>大竹县人民医院医用床头柜、陪伴床等设备采购项目</w:t>
      </w:r>
      <w:bookmarkEnd w:id="4"/>
    </w:p>
    <w:p w14:paraId="2102975A">
      <w:pPr>
        <w:spacing w:line="360" w:lineRule="auto"/>
        <w:jc w:val="center"/>
        <w:rPr>
          <w:rFonts w:hint="eastAsia" w:ascii="仿宋" w:hAnsi="仿宋" w:eastAsia="仿宋" w:cs="仿宋"/>
          <w:b/>
          <w:kern w:val="0"/>
          <w:sz w:val="40"/>
          <w:szCs w:val="40"/>
          <w:highlight w:val="none"/>
          <w:lang w:val="en-US" w:eastAsia="zh-CN"/>
        </w:rPr>
      </w:pPr>
      <w:r>
        <w:rPr>
          <w:rFonts w:hint="eastAsia" w:ascii="仿宋" w:hAnsi="仿宋" w:eastAsia="仿宋" w:cs="仿宋"/>
          <w:b/>
          <w:kern w:val="0"/>
          <w:sz w:val="40"/>
          <w:szCs w:val="40"/>
          <w:highlight w:val="none"/>
          <w:lang w:val="en-US" w:eastAsia="zh-CN"/>
        </w:rPr>
        <w:t>（第二次）</w:t>
      </w:r>
    </w:p>
    <w:p w14:paraId="267E5354">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遴</w:t>
      </w:r>
    </w:p>
    <w:p w14:paraId="290C5F05">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选</w:t>
      </w:r>
    </w:p>
    <w:p w14:paraId="091E22DE">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文</w:t>
      </w:r>
    </w:p>
    <w:p w14:paraId="47B5B1A1">
      <w:pPr>
        <w:spacing w:line="360" w:lineRule="auto"/>
        <w:jc w:val="center"/>
        <w:rPr>
          <w:rFonts w:hint="eastAsia" w:ascii="仿宋" w:hAnsi="仿宋" w:eastAsia="仿宋" w:cs="仿宋"/>
          <w:b/>
          <w:sz w:val="72"/>
          <w:szCs w:val="72"/>
          <w:highlight w:val="none"/>
          <w:lang w:eastAsia="zh-CN"/>
        </w:rPr>
      </w:pPr>
      <w:r>
        <w:rPr>
          <w:rFonts w:hint="eastAsia" w:ascii="仿宋" w:hAnsi="仿宋" w:eastAsia="仿宋" w:cs="仿宋"/>
          <w:b/>
          <w:sz w:val="96"/>
          <w:highlight w:val="none"/>
          <w:lang w:eastAsia="zh-CN"/>
        </w:rPr>
        <w:t>件</w:t>
      </w:r>
    </w:p>
    <w:p w14:paraId="11B5AA5F">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中国·四川（大竹）</w:t>
      </w:r>
    </w:p>
    <w:p w14:paraId="0E9F46D8">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大竹县人民医院</w:t>
      </w:r>
    </w:p>
    <w:p w14:paraId="38EB5277">
      <w:pPr>
        <w:spacing w:line="360" w:lineRule="auto"/>
        <w:jc w:val="center"/>
        <w:rPr>
          <w:rFonts w:ascii="仿宋" w:hAnsi="仿宋" w:eastAsia="仿宋" w:cs="仿宋"/>
          <w:sz w:val="44"/>
          <w:szCs w:val="44"/>
          <w:highlight w:val="none"/>
        </w:rPr>
      </w:pPr>
      <w:r>
        <w:rPr>
          <w:rFonts w:hint="eastAsia" w:ascii="仿宋" w:hAnsi="仿宋" w:eastAsia="仿宋" w:cs="仿宋"/>
          <w:b/>
          <w:bCs/>
          <w:sz w:val="32"/>
          <w:szCs w:val="32"/>
          <w:highlight w:val="none"/>
          <w:lang w:val="zh-CN"/>
        </w:rPr>
        <w:t>二〇二</w:t>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lang w:val="zh-CN"/>
        </w:rPr>
        <w:t>年</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lang w:val="zh-CN"/>
        </w:rPr>
        <w:t>月</w:t>
      </w:r>
      <w:r>
        <w:rPr>
          <w:rFonts w:hint="eastAsia" w:ascii="仿宋" w:hAnsi="仿宋" w:eastAsia="仿宋" w:cs="仿宋"/>
          <w:b/>
          <w:sz w:val="32"/>
          <w:szCs w:val="32"/>
          <w:highlight w:val="none"/>
        </w:rPr>
        <w:br w:type="page"/>
      </w:r>
      <w:r>
        <w:rPr>
          <w:rFonts w:hint="eastAsia" w:ascii="仿宋" w:hAnsi="仿宋" w:eastAsia="仿宋" w:cs="仿宋"/>
          <w:sz w:val="44"/>
          <w:szCs w:val="44"/>
          <w:highlight w:val="none"/>
        </w:rPr>
        <w:t>目    录</w:t>
      </w:r>
    </w:p>
    <w:p w14:paraId="6ADD4403">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邀请                                           2</w:t>
      </w:r>
    </w:p>
    <w:p w14:paraId="52BD8DF6">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须知                                           4</w:t>
      </w:r>
    </w:p>
    <w:p w14:paraId="27B68C6A">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rPr>
        <w:t>响应文件                                               7</w:t>
      </w:r>
    </w:p>
    <w:p w14:paraId="4B38B5BD">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遴选采购活动</w:t>
      </w:r>
      <w:r>
        <w:rPr>
          <w:rFonts w:hint="eastAsia" w:ascii="仿宋" w:hAnsi="仿宋" w:eastAsia="仿宋" w:cs="仿宋"/>
          <w:b/>
          <w:sz w:val="28"/>
          <w:szCs w:val="28"/>
          <w:highlight w:val="none"/>
        </w:rPr>
        <w:t xml:space="preserve">程序和成交标准                           </w:t>
      </w:r>
      <w:r>
        <w:rPr>
          <w:rFonts w:hint="eastAsia" w:ascii="仿宋" w:hAnsi="仿宋" w:eastAsia="仿宋" w:cs="仿宋"/>
          <w:b/>
          <w:sz w:val="28"/>
          <w:szCs w:val="28"/>
          <w:highlight w:val="none"/>
          <w:lang w:val="en-US" w:eastAsia="zh-CN"/>
        </w:rPr>
        <w:t xml:space="preserve">  9</w:t>
      </w:r>
    </w:p>
    <w:p w14:paraId="55F076F7">
      <w:pPr>
        <w:pStyle w:val="44"/>
        <w:snapToGrid w:val="0"/>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第五章 </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流标、供应商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无效化的规定               12</w:t>
      </w:r>
    </w:p>
    <w:p w14:paraId="22E91090">
      <w:pPr>
        <w:pStyle w:val="35"/>
        <w:spacing w:line="360" w:lineRule="auto"/>
        <w:ind w:firstLine="0" w:firstLineChars="0"/>
        <w:jc w:val="left"/>
        <w:rPr>
          <w:rFonts w:ascii="仿宋" w:hAnsi="仿宋" w:eastAsia="仿宋" w:cs="仿宋"/>
          <w:b/>
          <w:sz w:val="28"/>
          <w:szCs w:val="28"/>
          <w:highlight w:val="none"/>
        </w:rPr>
      </w:pPr>
      <w:r>
        <w:rPr>
          <w:rFonts w:hint="eastAsia" w:ascii="仿宋" w:hAnsi="仿宋" w:eastAsia="仿宋" w:cs="仿宋"/>
          <w:b/>
          <w:sz w:val="28"/>
          <w:szCs w:val="28"/>
          <w:highlight w:val="none"/>
        </w:rPr>
        <w:t>第六章 供应商的资格条件要求                                   14</w:t>
      </w:r>
    </w:p>
    <w:p w14:paraId="59E918BF">
      <w:pPr>
        <w:pStyle w:val="35"/>
        <w:spacing w:line="360" w:lineRule="auto"/>
        <w:ind w:firstLine="0" w:firstLineChars="0"/>
        <w:jc w:val="left"/>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第七章 供应商应当提供的资格证明材料                           1</w:t>
      </w:r>
      <w:r>
        <w:rPr>
          <w:rFonts w:hint="eastAsia" w:ascii="仿宋" w:hAnsi="仿宋" w:eastAsia="仿宋" w:cs="仿宋"/>
          <w:b/>
          <w:sz w:val="28"/>
          <w:szCs w:val="28"/>
          <w:highlight w:val="none"/>
          <w:lang w:val="en-US" w:eastAsia="zh-CN"/>
        </w:rPr>
        <w:t>5</w:t>
      </w:r>
    </w:p>
    <w:p w14:paraId="7558DF01">
      <w:pPr>
        <w:pStyle w:val="35"/>
        <w:spacing w:line="360" w:lineRule="auto"/>
        <w:ind w:firstLine="0" w:firstLineChars="0"/>
        <w:jc w:val="left"/>
        <w:rPr>
          <w:rFonts w:ascii="仿宋" w:hAnsi="仿宋" w:eastAsia="仿宋" w:cs="仿宋"/>
          <w:b/>
          <w:sz w:val="28"/>
          <w:szCs w:val="28"/>
          <w:highlight w:val="none"/>
        </w:rPr>
      </w:pPr>
      <w:r>
        <w:rPr>
          <w:rFonts w:hint="eastAsia" w:ascii="仿宋" w:hAnsi="仿宋" w:eastAsia="仿宋" w:cs="仿宋"/>
          <w:b/>
          <w:sz w:val="28"/>
          <w:szCs w:val="28"/>
          <w:highlight w:val="none"/>
        </w:rPr>
        <w:t>第八章 采购项目内容和要求                                     16</w:t>
      </w:r>
    </w:p>
    <w:p w14:paraId="2CA4D348">
      <w:pPr>
        <w:spacing w:line="360" w:lineRule="auto"/>
        <w:jc w:val="left"/>
        <w:rPr>
          <w:rFonts w:hint="default" w:ascii="仿宋" w:hAnsi="仿宋" w:eastAsia="仿宋" w:cs="仿宋"/>
          <w:b/>
          <w:sz w:val="28"/>
          <w:szCs w:val="28"/>
          <w:highlight w:val="none"/>
          <w:lang w:val="en-US"/>
        </w:rPr>
      </w:pPr>
      <w:r>
        <w:rPr>
          <w:rFonts w:hint="eastAsia" w:ascii="仿宋" w:hAnsi="仿宋" w:eastAsia="仿宋" w:cs="仿宋"/>
          <w:b/>
          <w:sz w:val="28"/>
          <w:szCs w:val="28"/>
          <w:highlight w:val="none"/>
        </w:rPr>
        <w:t xml:space="preserve">第九章 响应文件相关文书格式                                   </w:t>
      </w:r>
      <w:r>
        <w:rPr>
          <w:rFonts w:hint="eastAsia" w:ascii="仿宋" w:hAnsi="仿宋" w:eastAsia="仿宋" w:cs="仿宋"/>
          <w:b/>
          <w:sz w:val="28"/>
          <w:szCs w:val="28"/>
          <w:highlight w:val="none"/>
          <w:lang w:val="en-US" w:eastAsia="zh-CN"/>
        </w:rPr>
        <w:t>36</w:t>
      </w:r>
    </w:p>
    <w:p w14:paraId="13EDB8BB">
      <w:pPr>
        <w:pStyle w:val="2"/>
        <w:spacing w:line="360" w:lineRule="auto"/>
        <w:ind w:firstLine="0" w:firstLineChars="0"/>
        <w:rPr>
          <w:rFonts w:ascii="仿宋" w:hAnsi="仿宋" w:eastAsia="仿宋" w:cs="仿宋"/>
          <w:highlight w:val="none"/>
        </w:rPr>
      </w:pPr>
    </w:p>
    <w:p w14:paraId="7D6B54AB">
      <w:pPr>
        <w:pStyle w:val="2"/>
        <w:spacing w:line="360" w:lineRule="auto"/>
        <w:ind w:firstLine="0" w:firstLineChars="0"/>
        <w:rPr>
          <w:rFonts w:ascii="仿宋" w:hAnsi="仿宋" w:eastAsia="仿宋" w:cs="仿宋"/>
          <w:highlight w:val="none"/>
        </w:rPr>
      </w:pPr>
    </w:p>
    <w:p w14:paraId="6D1DC3F0">
      <w:pPr>
        <w:pStyle w:val="2"/>
        <w:spacing w:line="360" w:lineRule="auto"/>
        <w:ind w:firstLine="0" w:firstLineChars="0"/>
        <w:rPr>
          <w:rFonts w:ascii="仿宋" w:hAnsi="仿宋" w:eastAsia="仿宋" w:cs="仿宋"/>
          <w:highlight w:val="none"/>
        </w:rPr>
      </w:pPr>
    </w:p>
    <w:p w14:paraId="544BA546">
      <w:pPr>
        <w:pStyle w:val="2"/>
        <w:spacing w:line="360" w:lineRule="auto"/>
        <w:ind w:firstLine="0" w:firstLineChars="0"/>
        <w:rPr>
          <w:rFonts w:ascii="仿宋" w:hAnsi="仿宋" w:eastAsia="仿宋" w:cs="仿宋"/>
          <w:highlight w:val="none"/>
        </w:rPr>
      </w:pPr>
    </w:p>
    <w:p w14:paraId="6FCF00B1">
      <w:pPr>
        <w:pStyle w:val="2"/>
        <w:spacing w:line="360" w:lineRule="auto"/>
        <w:ind w:firstLine="0" w:firstLineChars="0"/>
        <w:rPr>
          <w:rFonts w:ascii="仿宋" w:hAnsi="仿宋" w:eastAsia="仿宋" w:cs="仿宋"/>
          <w:highlight w:val="none"/>
        </w:rPr>
      </w:pPr>
    </w:p>
    <w:p w14:paraId="71FEBBA2">
      <w:pPr>
        <w:pStyle w:val="2"/>
        <w:spacing w:line="360" w:lineRule="auto"/>
        <w:ind w:firstLine="0" w:firstLineChars="0"/>
        <w:rPr>
          <w:rFonts w:ascii="仿宋" w:hAnsi="仿宋" w:eastAsia="仿宋" w:cs="仿宋"/>
          <w:highlight w:val="none"/>
        </w:rPr>
      </w:pPr>
    </w:p>
    <w:p w14:paraId="24B29311">
      <w:pPr>
        <w:pStyle w:val="35"/>
        <w:spacing w:line="360" w:lineRule="auto"/>
        <w:ind w:firstLine="562"/>
        <w:jc w:val="center"/>
        <w:rPr>
          <w:rFonts w:ascii="仿宋" w:hAnsi="仿宋" w:eastAsia="仿宋" w:cs="仿宋"/>
          <w:b/>
          <w:sz w:val="28"/>
          <w:szCs w:val="28"/>
          <w:highlight w:val="none"/>
        </w:rPr>
      </w:pPr>
    </w:p>
    <w:p w14:paraId="0E722DCD">
      <w:pPr>
        <w:pStyle w:val="35"/>
        <w:spacing w:line="360" w:lineRule="auto"/>
        <w:ind w:firstLine="562"/>
        <w:jc w:val="center"/>
        <w:rPr>
          <w:rFonts w:ascii="仿宋" w:hAnsi="仿宋" w:eastAsia="仿宋" w:cs="仿宋"/>
          <w:b/>
          <w:sz w:val="28"/>
          <w:szCs w:val="28"/>
          <w:highlight w:val="none"/>
        </w:rPr>
      </w:pPr>
    </w:p>
    <w:p w14:paraId="72B5C8CA">
      <w:pPr>
        <w:pStyle w:val="35"/>
        <w:spacing w:line="360" w:lineRule="auto"/>
        <w:ind w:firstLine="562"/>
        <w:jc w:val="center"/>
        <w:rPr>
          <w:rFonts w:ascii="仿宋" w:hAnsi="仿宋" w:eastAsia="仿宋" w:cs="仿宋"/>
          <w:b/>
          <w:sz w:val="28"/>
          <w:szCs w:val="28"/>
          <w:highlight w:val="none"/>
        </w:rPr>
      </w:pPr>
    </w:p>
    <w:p w14:paraId="24DF409D">
      <w:pPr>
        <w:pStyle w:val="35"/>
        <w:spacing w:line="360" w:lineRule="auto"/>
        <w:ind w:firstLine="562"/>
        <w:jc w:val="center"/>
        <w:rPr>
          <w:rFonts w:ascii="仿宋" w:hAnsi="仿宋" w:eastAsia="仿宋" w:cs="仿宋"/>
          <w:b/>
          <w:sz w:val="28"/>
          <w:szCs w:val="28"/>
          <w:highlight w:val="none"/>
        </w:rPr>
      </w:pPr>
    </w:p>
    <w:p w14:paraId="04C5BA0D">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第一章   </w:t>
      </w: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邀请</w:t>
      </w:r>
      <w:bookmarkEnd w:id="0"/>
      <w:bookmarkEnd w:id="1"/>
      <w:bookmarkEnd w:id="2"/>
      <w:bookmarkEnd w:id="3"/>
    </w:p>
    <w:p w14:paraId="4ACEFC8B">
      <w:pPr>
        <w:pStyle w:val="35"/>
        <w:spacing w:line="360" w:lineRule="auto"/>
        <w:ind w:firstLine="562"/>
        <w:rPr>
          <w:rFonts w:ascii="黑体" w:hAnsi="黑体" w:eastAsia="黑体" w:cs="黑体"/>
          <w:sz w:val="32"/>
          <w:szCs w:val="32"/>
          <w:highlight w:val="none"/>
        </w:rPr>
      </w:pPr>
      <w:r>
        <w:rPr>
          <w:rFonts w:hint="eastAsia" w:ascii="仿宋" w:hAnsi="仿宋" w:eastAsia="仿宋" w:cs="仿宋"/>
          <w:sz w:val="28"/>
          <w:szCs w:val="28"/>
          <w:highlight w:val="none"/>
        </w:rPr>
        <w:t>我院拟以</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遴选即我院自主独立采购，从参与我院组织的采购活动的供应商中按符合本文件全部要求的供应商中从优选择成交供应商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方式对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大竹县人民医院医用床头柜、陪伴床等设备采购项目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组织</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，兹邀请符合本次遴选</w:t>
      </w:r>
      <w:r>
        <w:rPr>
          <w:rFonts w:hint="eastAsia" w:ascii="仿宋" w:hAnsi="仿宋" w:eastAsia="仿宋" w:cs="仿宋"/>
          <w:sz w:val="28"/>
          <w:szCs w:val="28"/>
          <w:highlight w:val="none"/>
          <w:lang w:val="en-US" w:eastAsia="zh-CN"/>
        </w:rPr>
        <w:t>文件全部</w:t>
      </w:r>
      <w:r>
        <w:rPr>
          <w:rFonts w:hint="eastAsia" w:ascii="仿宋" w:hAnsi="仿宋" w:eastAsia="仿宋" w:cs="仿宋"/>
          <w:sz w:val="28"/>
          <w:szCs w:val="28"/>
          <w:highlight w:val="none"/>
        </w:rPr>
        <w:t>要求的供应商参与</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所配套的采购</w:t>
      </w:r>
      <w:r>
        <w:rPr>
          <w:rFonts w:hint="eastAsia" w:ascii="仿宋" w:hAnsi="仿宋" w:eastAsia="仿宋" w:cs="仿宋"/>
          <w:sz w:val="28"/>
          <w:szCs w:val="28"/>
          <w:highlight w:val="none"/>
        </w:rPr>
        <w:t>活动。</w:t>
      </w:r>
    </w:p>
    <w:p w14:paraId="03036F57">
      <w:pPr>
        <w:pStyle w:val="35"/>
        <w:spacing w:line="360" w:lineRule="auto"/>
        <w:ind w:firstLine="562"/>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1.采购项目编号：</w:t>
      </w:r>
      <w:r>
        <w:rPr>
          <w:rFonts w:hint="eastAsia" w:ascii="仿宋" w:hAnsi="仿宋" w:eastAsia="仿宋" w:cs="仿宋"/>
          <w:sz w:val="28"/>
          <w:szCs w:val="28"/>
          <w:highlight w:val="none"/>
          <w:lang w:eastAsia="zh-CN"/>
        </w:rPr>
        <w:t>竹医总采（遴）【2024-</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26-2</w:t>
      </w:r>
      <w:r>
        <w:rPr>
          <w:rFonts w:hint="eastAsia" w:ascii="仿宋" w:hAnsi="仿宋" w:eastAsia="仿宋" w:cs="仿宋"/>
          <w:sz w:val="28"/>
          <w:szCs w:val="28"/>
          <w:highlight w:val="none"/>
          <w:lang w:eastAsia="zh-CN"/>
        </w:rPr>
        <w:t>】</w:t>
      </w:r>
    </w:p>
    <w:p w14:paraId="73344CE6">
      <w:pPr>
        <w:pStyle w:val="35"/>
        <w:spacing w:line="360" w:lineRule="auto"/>
        <w:ind w:firstLine="562"/>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rPr>
        <w:t>2.采购项目名称</w:t>
      </w:r>
      <w:r>
        <w:rPr>
          <w:rFonts w:hint="eastAsia" w:ascii="仿宋" w:hAnsi="仿宋" w:eastAsia="仿宋" w:cs="仿宋"/>
          <w:bCs/>
          <w:sz w:val="28"/>
          <w:szCs w:val="28"/>
          <w:highlight w:val="none"/>
        </w:rPr>
        <w:t>：</w:t>
      </w:r>
      <w:r>
        <w:rPr>
          <w:rFonts w:hint="eastAsia" w:ascii="仿宋" w:hAnsi="仿宋" w:eastAsia="仿宋" w:cs="仿宋"/>
          <w:sz w:val="28"/>
          <w:szCs w:val="28"/>
          <w:highlight w:val="none"/>
          <w:lang w:val="en-US" w:eastAsia="zh-CN"/>
        </w:rPr>
        <w:t>大竹县人民医院医用床头柜、陪伴床等设备采购项目（第二次）</w:t>
      </w:r>
    </w:p>
    <w:p w14:paraId="6A42061B">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3.报名时间和方式</w:t>
      </w:r>
    </w:p>
    <w:p w14:paraId="2CEA196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val="en-US"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自</w:t>
      </w:r>
      <w:r>
        <w:rPr>
          <w:rFonts w:hint="eastAsia" w:ascii="仿宋" w:hAnsi="仿宋" w:eastAsia="仿宋" w:cs="仿宋"/>
          <w:color w:val="FF0000"/>
          <w:sz w:val="28"/>
          <w:szCs w:val="28"/>
          <w:highlight w:val="none"/>
        </w:rPr>
        <w:t>202</w:t>
      </w:r>
      <w:r>
        <w:rPr>
          <w:rFonts w:hint="eastAsia" w:ascii="仿宋" w:hAnsi="仿宋" w:eastAsia="仿宋" w:cs="仿宋"/>
          <w:color w:val="FF0000"/>
          <w:sz w:val="28"/>
          <w:szCs w:val="28"/>
          <w:highlight w:val="none"/>
          <w:lang w:val="en-US" w:eastAsia="zh-CN"/>
        </w:rPr>
        <w:t>5</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1</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7</w:t>
      </w:r>
      <w:r>
        <w:rPr>
          <w:rFonts w:hint="eastAsia" w:ascii="仿宋" w:hAnsi="仿宋" w:eastAsia="仿宋" w:cs="仿宋"/>
          <w:color w:val="FF0000"/>
          <w:sz w:val="28"/>
          <w:szCs w:val="28"/>
          <w:highlight w:val="none"/>
        </w:rPr>
        <w:t>日起至202</w:t>
      </w:r>
      <w:r>
        <w:rPr>
          <w:rFonts w:hint="eastAsia" w:ascii="仿宋" w:hAnsi="仿宋" w:eastAsia="仿宋" w:cs="仿宋"/>
          <w:color w:val="FF0000"/>
          <w:sz w:val="28"/>
          <w:szCs w:val="28"/>
          <w:highlight w:val="none"/>
          <w:lang w:val="en-US" w:eastAsia="zh-CN"/>
        </w:rPr>
        <w:t>5</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1</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8</w:t>
      </w:r>
      <w:r>
        <w:rPr>
          <w:rFonts w:hint="eastAsia" w:ascii="仿宋" w:hAnsi="仿宋" w:eastAsia="仿宋" w:cs="仿宋"/>
          <w:color w:val="FF0000"/>
          <w:sz w:val="28"/>
          <w:szCs w:val="28"/>
          <w:highlight w:val="none"/>
        </w:rPr>
        <w:t>日09:00 - 17:00</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北京时间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期间，供应商前往大竹县人民医院总务科办公室</w:t>
      </w:r>
      <w:r>
        <w:rPr>
          <w:rFonts w:hint="eastAsia" w:ascii="仿宋" w:hAnsi="仿宋" w:eastAsia="仿宋" w:cs="仿宋"/>
          <w:sz w:val="28"/>
          <w:szCs w:val="28"/>
          <w:highlight w:val="none"/>
          <w:u w:val="single"/>
        </w:rPr>
        <w:t>实地报名</w:t>
      </w:r>
      <w:r>
        <w:rPr>
          <w:rFonts w:hint="eastAsia" w:ascii="仿宋" w:hAnsi="仿宋" w:eastAsia="仿宋" w:cs="仿宋"/>
          <w:sz w:val="28"/>
          <w:szCs w:val="28"/>
          <w:highlight w:val="none"/>
        </w:rPr>
        <w:t>签到（报名资料：</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营业执照复印件，法人代表人身份证复印件，非法人代表报名的提供介绍信或法定代表人授权委托书、法人代表和</w:t>
      </w:r>
      <w:r>
        <w:rPr>
          <w:rFonts w:hint="eastAsia" w:ascii="仿宋" w:hAnsi="仿宋" w:eastAsia="仿宋" w:cs="仿宋"/>
          <w:sz w:val="28"/>
          <w:szCs w:val="28"/>
          <w:highlight w:val="none"/>
          <w:lang w:val="en-US" w:eastAsia="zh-CN"/>
        </w:rPr>
        <w:t>授权代表</w:t>
      </w:r>
      <w:r>
        <w:rPr>
          <w:rFonts w:hint="eastAsia" w:ascii="仿宋" w:hAnsi="仿宋" w:eastAsia="仿宋" w:cs="仿宋"/>
          <w:sz w:val="28"/>
          <w:szCs w:val="28"/>
          <w:highlight w:val="none"/>
        </w:rPr>
        <w:t>人的身份证复印件。上述资料均需加盖单位鲜章）。非本人报名，未按要求提供报名资料，逾期报名的均不予受理，供应商的报名资格不得转让。</w:t>
      </w:r>
    </w:p>
    <w:p w14:paraId="5F25DE8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供应商报名合格后，参加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、递交响应文件时，供应商的名称应与报名时的供应商名称一致。</w:t>
      </w:r>
    </w:p>
    <w:p w14:paraId="3FA196E8">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4.严禁参加本次</w:t>
      </w:r>
      <w:r>
        <w:rPr>
          <w:rFonts w:hint="eastAsia" w:ascii="仿宋" w:hAnsi="仿宋" w:eastAsia="仿宋" w:cs="仿宋"/>
          <w:b/>
          <w:bCs/>
          <w:sz w:val="28"/>
          <w:szCs w:val="28"/>
          <w:highlight w:val="none"/>
          <w:lang w:eastAsia="zh-CN"/>
        </w:rPr>
        <w:t>遴选采购活动</w:t>
      </w:r>
      <w:r>
        <w:rPr>
          <w:rFonts w:hint="eastAsia" w:ascii="仿宋" w:hAnsi="仿宋" w:eastAsia="仿宋" w:cs="仿宋"/>
          <w:b/>
          <w:bCs/>
          <w:sz w:val="28"/>
          <w:szCs w:val="28"/>
          <w:highlight w:val="none"/>
        </w:rPr>
        <w:t>的供应商</w:t>
      </w:r>
    </w:p>
    <w:p w14:paraId="53FEC085">
      <w:pPr>
        <w:pStyle w:val="35"/>
        <w:spacing w:line="360" w:lineRule="auto"/>
        <w:ind w:firstLine="560"/>
        <w:jc w:val="left"/>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参照</w:t>
      </w:r>
      <w:r>
        <w:rPr>
          <w:rFonts w:hint="eastAsia" w:ascii="仿宋" w:hAnsi="仿宋" w:eastAsia="仿宋" w:cs="仿宋"/>
          <w:sz w:val="28"/>
          <w:szCs w:val="28"/>
          <w:highlight w:val="none"/>
        </w:rPr>
        <w:t>《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w:t>
      </w:r>
    </w:p>
    <w:p w14:paraId="745994AB">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5.开标当日必备资料</w:t>
      </w:r>
    </w:p>
    <w:p w14:paraId="109FC59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递交方式：供应商现场递交</w:t>
      </w:r>
    </w:p>
    <w:p w14:paraId="60289A9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①本项目响应文件一份；</w:t>
      </w:r>
    </w:p>
    <w:p w14:paraId="41C95CF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②报价一览表一份。</w:t>
      </w:r>
    </w:p>
    <w:p w14:paraId="7B0AA85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递交资料截止时间</w:t>
      </w:r>
      <w:r>
        <w:rPr>
          <w:rFonts w:hint="eastAsia" w:ascii="仿宋" w:hAnsi="仿宋" w:eastAsia="仿宋" w:cs="仿宋"/>
          <w:sz w:val="28"/>
          <w:szCs w:val="28"/>
          <w:highlight w:val="none"/>
          <w:lang w:val="en-US" w:eastAsia="zh-CN"/>
        </w:rPr>
        <w:t>为</w:t>
      </w:r>
      <w:r>
        <w:rPr>
          <w:rFonts w:hint="eastAsia" w:ascii="仿宋" w:hAnsi="仿宋" w:eastAsia="仿宋" w:cs="仿宋"/>
          <w:color w:val="FF0000"/>
          <w:sz w:val="28"/>
          <w:szCs w:val="28"/>
          <w:highlight w:val="none"/>
          <w:u w:val="single"/>
        </w:rPr>
        <w:t xml:space="preserve">  202</w:t>
      </w:r>
      <w:r>
        <w:rPr>
          <w:rFonts w:hint="eastAsia" w:ascii="仿宋" w:hAnsi="仿宋" w:eastAsia="仿宋" w:cs="仿宋"/>
          <w:color w:val="FF0000"/>
          <w:sz w:val="28"/>
          <w:szCs w:val="28"/>
          <w:highlight w:val="none"/>
          <w:u w:val="single"/>
          <w:lang w:val="en-US" w:eastAsia="zh-CN"/>
        </w:rPr>
        <w:t>5</w:t>
      </w:r>
      <w:r>
        <w:rPr>
          <w:rFonts w:hint="eastAsia" w:ascii="仿宋" w:hAnsi="仿宋" w:eastAsia="仿宋" w:cs="仿宋"/>
          <w:color w:val="FF0000"/>
          <w:sz w:val="28"/>
          <w:szCs w:val="28"/>
          <w:highlight w:val="none"/>
          <w:u w:val="single"/>
        </w:rPr>
        <w:t>年</w:t>
      </w:r>
      <w:r>
        <w:rPr>
          <w:rFonts w:hint="eastAsia" w:ascii="仿宋" w:hAnsi="仿宋" w:eastAsia="仿宋" w:cs="仿宋"/>
          <w:color w:val="FF0000"/>
          <w:sz w:val="28"/>
          <w:szCs w:val="28"/>
          <w:highlight w:val="none"/>
          <w:u w:val="single"/>
          <w:lang w:val="en-US" w:eastAsia="zh-CN"/>
        </w:rPr>
        <w:t>1</w:t>
      </w:r>
      <w:r>
        <w:rPr>
          <w:rFonts w:hint="eastAsia" w:ascii="仿宋" w:hAnsi="仿宋" w:eastAsia="仿宋" w:cs="仿宋"/>
          <w:color w:val="FF0000"/>
          <w:sz w:val="28"/>
          <w:szCs w:val="28"/>
          <w:highlight w:val="none"/>
          <w:u w:val="single"/>
        </w:rPr>
        <w:t>月</w:t>
      </w:r>
      <w:r>
        <w:rPr>
          <w:rFonts w:hint="eastAsia" w:ascii="仿宋" w:hAnsi="仿宋" w:eastAsia="仿宋" w:cs="仿宋"/>
          <w:color w:val="FF0000"/>
          <w:sz w:val="28"/>
          <w:szCs w:val="28"/>
          <w:highlight w:val="none"/>
          <w:u w:val="single"/>
          <w:lang w:val="en-US" w:eastAsia="zh-CN"/>
        </w:rPr>
        <w:t>10</w:t>
      </w:r>
      <w:r>
        <w:rPr>
          <w:rFonts w:hint="eastAsia" w:ascii="仿宋" w:hAnsi="仿宋" w:eastAsia="仿宋" w:cs="仿宋"/>
          <w:color w:val="FF0000"/>
          <w:sz w:val="28"/>
          <w:szCs w:val="28"/>
          <w:highlight w:val="none"/>
          <w:u w:val="single"/>
        </w:rPr>
        <w:t>日</w:t>
      </w:r>
      <w:r>
        <w:rPr>
          <w:rFonts w:hint="eastAsia" w:ascii="仿宋" w:hAnsi="仿宋" w:eastAsia="仿宋" w:cs="仿宋"/>
          <w:color w:val="FF0000"/>
          <w:sz w:val="28"/>
          <w:szCs w:val="28"/>
          <w:highlight w:val="none"/>
          <w:lang w:val="en-US" w:eastAsia="zh-CN"/>
        </w:rPr>
        <w:t>15</w:t>
      </w:r>
      <w:r>
        <w:rPr>
          <w:rFonts w:hint="eastAsia" w:ascii="仿宋" w:hAnsi="仿宋" w:eastAsia="仿宋" w:cs="仿宋"/>
          <w:color w:val="FF0000"/>
          <w:sz w:val="28"/>
          <w:szCs w:val="28"/>
          <w:highlight w:val="none"/>
        </w:rPr>
        <w:t>：00</w:t>
      </w:r>
      <w:r>
        <w:rPr>
          <w:rFonts w:hint="eastAsia" w:ascii="仿宋" w:hAnsi="仿宋" w:eastAsia="仿宋" w:cs="仿宋"/>
          <w:sz w:val="28"/>
          <w:szCs w:val="28"/>
          <w:highlight w:val="none"/>
        </w:rPr>
        <w:t xml:space="preserve"> 时（北京时间）。必须在</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要求的</w:t>
      </w:r>
      <w:r>
        <w:rPr>
          <w:rFonts w:hint="eastAsia" w:ascii="仿宋" w:hAnsi="仿宋" w:eastAsia="仿宋" w:cs="仿宋"/>
          <w:sz w:val="28"/>
          <w:szCs w:val="28"/>
          <w:highlight w:val="none"/>
        </w:rPr>
        <w:t>截止时间前将资料送达开标地点。未报名、逾期送达、密封盖章签字和标注</w:t>
      </w:r>
      <w:r>
        <w:rPr>
          <w:rFonts w:hint="eastAsia" w:ascii="仿宋" w:hAnsi="仿宋" w:eastAsia="仿宋" w:cs="仿宋"/>
          <w:sz w:val="28"/>
          <w:szCs w:val="28"/>
          <w:highlight w:val="none"/>
          <w:lang w:val="en-US" w:eastAsia="zh-CN"/>
        </w:rPr>
        <w:t>等</w:t>
      </w:r>
      <w:r>
        <w:rPr>
          <w:rFonts w:hint="eastAsia" w:ascii="仿宋" w:hAnsi="仿宋" w:eastAsia="仿宋" w:cs="仿宋"/>
          <w:sz w:val="28"/>
          <w:szCs w:val="28"/>
          <w:highlight w:val="none"/>
        </w:rPr>
        <w:t>不符合本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r>
        <w:rPr>
          <w:rFonts w:hint="eastAsia" w:ascii="仿宋" w:hAnsi="仿宋" w:eastAsia="仿宋" w:cs="仿宋"/>
          <w:sz w:val="28"/>
          <w:szCs w:val="28"/>
          <w:highlight w:val="none"/>
          <w:lang w:val="en-US" w:eastAsia="zh-CN"/>
        </w:rPr>
        <w:t>采购人不接受该供应商参与遴选活动</w:t>
      </w:r>
      <w:r>
        <w:rPr>
          <w:rFonts w:hint="eastAsia" w:ascii="仿宋" w:hAnsi="仿宋" w:eastAsia="仿宋" w:cs="仿宋"/>
          <w:sz w:val="28"/>
          <w:szCs w:val="28"/>
          <w:highlight w:val="none"/>
        </w:rPr>
        <w:t>。</w:t>
      </w:r>
    </w:p>
    <w:p w14:paraId="75DB700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不接受邮寄的响应文件。</w:t>
      </w:r>
    </w:p>
    <w:p w14:paraId="03FB1DC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递交资料、</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地点：大竹县人民医院总务科会议室（四川省达州市大竹县青年路99号）。</w:t>
      </w:r>
    </w:p>
    <w:p w14:paraId="64B6CBFC">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6.评审</w:t>
      </w:r>
    </w:p>
    <w:p w14:paraId="5F60838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开标后满足3家合格报名供应商时，采购人予以当日评审。采购人现场评审期间，供应商需在附近等候。当采购人通知供应商澄清、更正、报价时，若供应商20分钟内未到达评审现场，视为供应商放弃，采购人对该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无效化处理。</w:t>
      </w:r>
    </w:p>
    <w:p w14:paraId="1DA8409F">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7.信息发布</w:t>
      </w:r>
    </w:p>
    <w:p w14:paraId="282A1FC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本采购邀请在大竹县人民医院官网上以公告形式发布。</w:t>
      </w:r>
    </w:p>
    <w:p w14:paraId="18176B7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14:paraId="57C195B9">
      <w:pPr>
        <w:pStyle w:val="35"/>
        <w:spacing w:line="360" w:lineRule="auto"/>
        <w:ind w:firstLine="560"/>
        <w:jc w:val="center"/>
        <w:rPr>
          <w:rFonts w:ascii="仿宋" w:hAnsi="仿宋" w:eastAsia="仿宋" w:cs="仿宋"/>
          <w:b/>
          <w:sz w:val="28"/>
          <w:szCs w:val="28"/>
          <w:highlight w:val="none"/>
        </w:rPr>
      </w:pPr>
      <w:bookmarkStart w:id="5" w:name="_Toc193106175"/>
      <w:bookmarkStart w:id="6" w:name="_Toc350864515"/>
      <w:bookmarkStart w:id="7" w:name="_Toc193106064"/>
      <w:bookmarkStart w:id="8" w:name="_Toc193105918"/>
      <w:r>
        <w:rPr>
          <w:rFonts w:hint="eastAsia" w:ascii="仿宋" w:hAnsi="仿宋" w:eastAsia="仿宋" w:cs="仿宋"/>
          <w:sz w:val="28"/>
          <w:szCs w:val="28"/>
          <w:highlight w:val="none"/>
        </w:rPr>
        <w:br w:type="page"/>
      </w:r>
      <w:r>
        <w:rPr>
          <w:rFonts w:hint="eastAsia" w:ascii="仿宋" w:hAnsi="仿宋" w:eastAsia="仿宋" w:cs="仿宋"/>
          <w:b/>
          <w:sz w:val="28"/>
          <w:szCs w:val="28"/>
          <w:highlight w:val="none"/>
        </w:rPr>
        <w:t xml:space="preserve">第二章  </w:t>
      </w: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须知</w:t>
      </w:r>
      <w:bookmarkEnd w:id="5"/>
      <w:bookmarkEnd w:id="6"/>
      <w:bookmarkEnd w:id="7"/>
      <w:bookmarkEnd w:id="8"/>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14:paraId="2D5EE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965" w:type="dxa"/>
            <w:noWrap/>
            <w:vAlign w:val="center"/>
          </w:tcPr>
          <w:p w14:paraId="14288E9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4"/>
                <w:szCs w:val="24"/>
                <w:highlight w:val="none"/>
              </w:rPr>
              <w:t>条款号</w:t>
            </w:r>
          </w:p>
        </w:tc>
        <w:tc>
          <w:tcPr>
            <w:tcW w:w="2005" w:type="dxa"/>
            <w:noWrap/>
            <w:vAlign w:val="center"/>
          </w:tcPr>
          <w:p w14:paraId="4E54330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条款名称</w:t>
            </w:r>
          </w:p>
        </w:tc>
        <w:tc>
          <w:tcPr>
            <w:tcW w:w="6364" w:type="dxa"/>
            <w:noWrap/>
            <w:vAlign w:val="center"/>
          </w:tcPr>
          <w:p w14:paraId="2C53B88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内          容</w:t>
            </w:r>
          </w:p>
        </w:tc>
      </w:tr>
      <w:tr w14:paraId="57C6A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1384AA2">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2005" w:type="dxa"/>
            <w:noWrap/>
            <w:vAlign w:val="center"/>
          </w:tcPr>
          <w:p w14:paraId="78E1C3DD">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采购人</w:t>
            </w:r>
          </w:p>
        </w:tc>
        <w:tc>
          <w:tcPr>
            <w:tcW w:w="6364" w:type="dxa"/>
            <w:noWrap/>
            <w:vAlign w:val="center"/>
          </w:tcPr>
          <w:p w14:paraId="5F021EB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名    称：大竹县人民医院</w:t>
            </w:r>
          </w:p>
          <w:p w14:paraId="5DCD743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地    址：四川省达州市大竹县青年路99号</w:t>
            </w:r>
          </w:p>
          <w:p w14:paraId="32C1DA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 系 人：甘先生</w:t>
            </w:r>
          </w:p>
          <w:p w14:paraId="681D580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联系电话：15883703853</w:t>
            </w:r>
          </w:p>
        </w:tc>
      </w:tr>
      <w:tr w14:paraId="2BB5B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BFC23E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2005" w:type="dxa"/>
            <w:noWrap/>
            <w:vAlign w:val="center"/>
          </w:tcPr>
          <w:p w14:paraId="47836A8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采购项目编号</w:t>
            </w:r>
          </w:p>
        </w:tc>
        <w:tc>
          <w:tcPr>
            <w:tcW w:w="6364" w:type="dxa"/>
            <w:noWrap/>
            <w:vAlign w:val="center"/>
          </w:tcPr>
          <w:p w14:paraId="082C18BF">
            <w:pPr>
              <w:pStyle w:val="3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竹医总采（遴）【2024-12-2</w:t>
            </w:r>
            <w:r>
              <w:rPr>
                <w:rFonts w:hint="eastAsia" w:ascii="仿宋" w:hAnsi="仿宋" w:eastAsia="仿宋" w:cs="仿宋"/>
                <w:sz w:val="28"/>
                <w:szCs w:val="28"/>
                <w:highlight w:val="none"/>
                <w:lang w:val="en-US" w:eastAsia="zh-CN"/>
              </w:rPr>
              <w:t>6-2</w:t>
            </w:r>
            <w:r>
              <w:rPr>
                <w:rFonts w:hint="eastAsia" w:ascii="仿宋" w:hAnsi="仿宋" w:eastAsia="仿宋" w:cs="仿宋"/>
                <w:sz w:val="28"/>
                <w:szCs w:val="28"/>
                <w:highlight w:val="none"/>
                <w:lang w:eastAsia="zh-CN"/>
              </w:rPr>
              <w:t>】</w:t>
            </w:r>
          </w:p>
        </w:tc>
      </w:tr>
      <w:tr w14:paraId="0F25E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14:paraId="6A3B71D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2005" w:type="dxa"/>
            <w:noWrap/>
            <w:vAlign w:val="center"/>
          </w:tcPr>
          <w:p w14:paraId="2B75728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采购项目名称</w:t>
            </w:r>
          </w:p>
        </w:tc>
        <w:tc>
          <w:tcPr>
            <w:tcW w:w="6364" w:type="dxa"/>
            <w:noWrap/>
            <w:vAlign w:val="center"/>
          </w:tcPr>
          <w:p w14:paraId="4837C1E2">
            <w:pPr>
              <w:pStyle w:val="3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大竹县人民医院医用床头柜、陪伴床等设备采购项目（第二次）</w:t>
            </w:r>
          </w:p>
        </w:tc>
      </w:tr>
      <w:tr w14:paraId="23F0D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14:paraId="1F02EE9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2005" w:type="dxa"/>
            <w:noWrap/>
            <w:vAlign w:val="center"/>
          </w:tcPr>
          <w:p w14:paraId="7937F53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采购主要内容</w:t>
            </w:r>
          </w:p>
        </w:tc>
        <w:tc>
          <w:tcPr>
            <w:tcW w:w="6364" w:type="dxa"/>
            <w:noWrap/>
            <w:vAlign w:val="center"/>
          </w:tcPr>
          <w:p w14:paraId="744C25B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本次采购的</w:t>
            </w:r>
            <w:r>
              <w:rPr>
                <w:rFonts w:hint="eastAsia" w:ascii="仿宋" w:hAnsi="仿宋" w:eastAsia="仿宋" w:cs="仿宋"/>
                <w:sz w:val="28"/>
                <w:szCs w:val="28"/>
                <w:highlight w:val="none"/>
                <w:lang w:val="en-US" w:eastAsia="zh-CN"/>
              </w:rPr>
              <w:t>项目</w:t>
            </w:r>
            <w:r>
              <w:rPr>
                <w:rFonts w:hint="eastAsia" w:ascii="仿宋" w:hAnsi="仿宋" w:eastAsia="仿宋" w:cs="仿宋"/>
                <w:sz w:val="28"/>
                <w:szCs w:val="28"/>
                <w:highlight w:val="none"/>
              </w:rPr>
              <w:t xml:space="preserve">共计 </w:t>
            </w:r>
            <w:r>
              <w:rPr>
                <w:rFonts w:hint="eastAsia" w:ascii="仿宋" w:hAnsi="仿宋" w:eastAsia="仿宋" w:cs="仿宋"/>
                <w:color w:val="FF0000"/>
                <w:sz w:val="28"/>
                <w:szCs w:val="28"/>
                <w:highlight w:val="none"/>
              </w:rPr>
              <w:t xml:space="preserve">1 </w:t>
            </w:r>
            <w:r>
              <w:rPr>
                <w:rFonts w:hint="eastAsia" w:ascii="仿宋" w:hAnsi="仿宋" w:eastAsia="仿宋" w:cs="仿宋"/>
                <w:sz w:val="28"/>
                <w:szCs w:val="28"/>
                <w:highlight w:val="none"/>
              </w:rPr>
              <w:t>包，详细内容等详见本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章 采购项目内容和要求”</w:t>
            </w:r>
          </w:p>
        </w:tc>
      </w:tr>
      <w:tr w14:paraId="75412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14:paraId="6215EF5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2005" w:type="dxa"/>
            <w:noWrap/>
            <w:vAlign w:val="center"/>
          </w:tcPr>
          <w:p w14:paraId="758C9EB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6364" w:type="dxa"/>
            <w:noWrap/>
            <w:vAlign w:val="center"/>
          </w:tcPr>
          <w:p w14:paraId="20F4D723">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采购人院内自主独立采购，从参与我院组织的采购活动的供应商中按符合本文件全部要求的供应商中从优选择成交供应商，非政府采购行为。</w:t>
            </w:r>
          </w:p>
        </w:tc>
      </w:tr>
      <w:tr w14:paraId="2FD73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53C1B335">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6</w:t>
            </w:r>
          </w:p>
        </w:tc>
        <w:tc>
          <w:tcPr>
            <w:tcW w:w="2005" w:type="dxa"/>
            <w:noWrap/>
            <w:vAlign w:val="center"/>
          </w:tcPr>
          <w:p w14:paraId="0D1AFF3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项目预算</w:t>
            </w:r>
          </w:p>
          <w:p w14:paraId="1C8F1D2C">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最高限价</w:t>
            </w:r>
          </w:p>
        </w:tc>
        <w:tc>
          <w:tcPr>
            <w:tcW w:w="6364" w:type="dxa"/>
            <w:noWrap/>
            <w:vAlign w:val="center"/>
          </w:tcPr>
          <w:p w14:paraId="092E00F6">
            <w:pPr>
              <w:spacing w:line="560" w:lineRule="exact"/>
              <w:ind w:right="31" w:rightChars="15" w:firstLine="560" w:firstLineChars="200"/>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color w:val="FF0000"/>
                <w:sz w:val="28"/>
                <w:szCs w:val="28"/>
                <w:highlight w:val="none"/>
              </w:rPr>
              <w:t>项目预算</w:t>
            </w:r>
            <w:r>
              <w:rPr>
                <w:rFonts w:hint="eastAsia" w:ascii="仿宋" w:hAnsi="仿宋" w:eastAsia="仿宋" w:cs="仿宋"/>
                <w:color w:val="FF0000"/>
                <w:sz w:val="28"/>
                <w:szCs w:val="28"/>
                <w:highlight w:val="none"/>
                <w:lang w:val="en-US" w:eastAsia="zh-CN"/>
              </w:rPr>
              <w:t>金额</w:t>
            </w:r>
            <w:r>
              <w:rPr>
                <w:rFonts w:hint="eastAsia" w:ascii="仿宋" w:hAnsi="仿宋" w:eastAsia="仿宋" w:cs="仿宋"/>
                <w:color w:val="FF0000"/>
                <w:sz w:val="28"/>
                <w:szCs w:val="28"/>
                <w:highlight w:val="none"/>
              </w:rPr>
              <w:t>：</w:t>
            </w:r>
            <w:bookmarkStart w:id="9" w:name="OLE_LINK2"/>
            <w:r>
              <w:rPr>
                <w:rFonts w:hint="eastAsia" w:ascii="仿宋" w:hAnsi="仿宋" w:eastAsia="仿宋" w:cs="仿宋"/>
                <w:color w:val="auto"/>
                <w:sz w:val="28"/>
                <w:szCs w:val="28"/>
                <w:lang w:val="en-US" w:eastAsia="zh-CN"/>
              </w:rPr>
              <w:t>244010元</w:t>
            </w:r>
            <w:r>
              <w:rPr>
                <w:rFonts w:hint="eastAsia" w:ascii="仿宋" w:hAnsi="仿宋" w:eastAsia="仿宋" w:cs="仿宋"/>
                <w:color w:val="auto"/>
                <w:sz w:val="28"/>
                <w:szCs w:val="28"/>
              </w:rPr>
              <w:t>（大写：</w:t>
            </w:r>
            <w:r>
              <w:rPr>
                <w:rFonts w:hint="eastAsia" w:ascii="仿宋" w:hAnsi="仿宋" w:eastAsia="仿宋" w:cs="仿宋"/>
                <w:color w:val="auto"/>
                <w:sz w:val="28"/>
                <w:szCs w:val="28"/>
                <w:lang w:eastAsia="zh-CN"/>
              </w:rPr>
              <w:t>人民币</w:t>
            </w:r>
            <w:r>
              <w:rPr>
                <w:rFonts w:hint="eastAsia" w:ascii="仿宋" w:hAnsi="仿宋" w:eastAsia="仿宋" w:cs="仿宋"/>
                <w:color w:val="auto"/>
                <w:sz w:val="28"/>
                <w:szCs w:val="28"/>
                <w:lang w:val="en-US" w:eastAsia="zh-CN"/>
              </w:rPr>
              <w:t>贰拾肆万肆仟零壹拾元</w:t>
            </w:r>
            <w:r>
              <w:rPr>
                <w:rFonts w:hint="eastAsia" w:ascii="仿宋" w:hAnsi="仿宋" w:eastAsia="仿宋" w:cs="仿宋"/>
                <w:color w:val="auto"/>
                <w:sz w:val="28"/>
                <w:szCs w:val="28"/>
                <w:lang w:eastAsia="zh-CN"/>
              </w:rPr>
              <w:t>整</w:t>
            </w:r>
            <w:r>
              <w:rPr>
                <w:rFonts w:hint="eastAsia" w:ascii="仿宋" w:hAnsi="仿宋" w:eastAsia="仿宋" w:cs="仿宋"/>
                <w:color w:val="auto"/>
                <w:sz w:val="28"/>
                <w:szCs w:val="28"/>
              </w:rPr>
              <w:t>）</w:t>
            </w:r>
            <w:bookmarkEnd w:id="9"/>
            <w:r>
              <w:rPr>
                <w:rFonts w:hint="eastAsia" w:ascii="仿宋" w:hAnsi="仿宋" w:eastAsia="仿宋" w:cs="仿宋"/>
                <w:color w:val="FF0000"/>
                <w:sz w:val="28"/>
                <w:szCs w:val="28"/>
                <w:highlight w:val="none"/>
              </w:rPr>
              <w:t>超过项目预算</w:t>
            </w:r>
            <w:r>
              <w:rPr>
                <w:rFonts w:hint="eastAsia" w:ascii="仿宋" w:hAnsi="仿宋" w:eastAsia="仿宋" w:cs="仿宋"/>
                <w:color w:val="FF0000"/>
                <w:sz w:val="28"/>
                <w:szCs w:val="28"/>
                <w:highlight w:val="none"/>
                <w:lang w:val="en-US" w:eastAsia="zh-CN"/>
              </w:rPr>
              <w:t>金额的报价</w:t>
            </w:r>
            <w:r>
              <w:rPr>
                <w:rFonts w:hint="eastAsia" w:ascii="仿宋" w:hAnsi="仿宋" w:eastAsia="仿宋" w:cs="仿宋"/>
                <w:color w:val="FF0000"/>
                <w:sz w:val="28"/>
                <w:szCs w:val="28"/>
                <w:highlight w:val="none"/>
              </w:rPr>
              <w:t>为无效报价</w:t>
            </w:r>
            <w:r>
              <w:rPr>
                <w:rFonts w:hint="eastAsia" w:ascii="仿宋" w:hAnsi="仿宋" w:eastAsia="仿宋" w:cs="仿宋"/>
                <w:color w:val="FF0000"/>
                <w:sz w:val="28"/>
                <w:szCs w:val="28"/>
                <w:highlight w:val="none"/>
                <w:lang w:eastAsia="zh-CN"/>
              </w:rPr>
              <w:t>。</w:t>
            </w:r>
          </w:p>
        </w:tc>
      </w:tr>
      <w:tr w14:paraId="087B9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4723B950">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7</w:t>
            </w:r>
          </w:p>
        </w:tc>
        <w:tc>
          <w:tcPr>
            <w:tcW w:w="2005" w:type="dxa"/>
            <w:noWrap/>
            <w:vAlign w:val="center"/>
          </w:tcPr>
          <w:p w14:paraId="13BA233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低于成本价不正当竞争预防措施</w:t>
            </w:r>
          </w:p>
          <w:p w14:paraId="08ACC3F7">
            <w:pPr>
              <w:pStyle w:val="35"/>
              <w:spacing w:line="360" w:lineRule="auto"/>
              <w:ind w:firstLine="560"/>
              <w:jc w:val="center"/>
              <w:rPr>
                <w:rFonts w:ascii="仿宋" w:hAnsi="仿宋" w:eastAsia="仿宋" w:cs="仿宋"/>
                <w:sz w:val="28"/>
                <w:szCs w:val="28"/>
                <w:highlight w:val="none"/>
              </w:rPr>
            </w:pPr>
          </w:p>
        </w:tc>
        <w:tc>
          <w:tcPr>
            <w:tcW w:w="6364" w:type="dxa"/>
            <w:noWrap/>
            <w:vAlign w:val="center"/>
          </w:tcPr>
          <w:p w14:paraId="119E3DBC">
            <w:pPr>
              <w:pStyle w:val="35"/>
              <w:spacing w:line="360" w:lineRule="auto"/>
              <w:ind w:firstLine="560"/>
              <w:rPr>
                <w:rFonts w:ascii="仿宋" w:hAnsi="仿宋" w:eastAsia="仿宋" w:cs="仿宋"/>
                <w:sz w:val="28"/>
                <w:szCs w:val="28"/>
                <w:highlight w:val="none"/>
                <w:u w:val="single"/>
              </w:rPr>
            </w:pPr>
            <w:r>
              <w:rPr>
                <w:rFonts w:hint="eastAsia" w:ascii="仿宋" w:hAnsi="仿宋" w:eastAsia="仿宋" w:cs="仿宋"/>
                <w:sz w:val="28"/>
                <w:szCs w:val="28"/>
                <w:highlight w:val="none"/>
              </w:rPr>
              <w:t>在</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highlight w:val="none"/>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7ED6CAC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14:paraId="563B3BA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highlight w:val="none"/>
                <w:u w:val="single"/>
              </w:rPr>
              <w:t>供应商拒绝或者变相拒绝提供有效书面说明或者书面说明不能证明其报价合理性的，采购人应当将其</w:t>
            </w:r>
            <w:r>
              <w:rPr>
                <w:rFonts w:hint="eastAsia" w:ascii="仿宋" w:hAnsi="仿宋" w:eastAsia="仿宋" w:cs="仿宋"/>
                <w:sz w:val="28"/>
                <w:szCs w:val="28"/>
                <w:highlight w:val="none"/>
                <w:u w:val="single"/>
                <w:lang w:val="en-US" w:eastAsia="zh-CN"/>
              </w:rPr>
              <w:t>供应商成交资格</w:t>
            </w:r>
            <w:r>
              <w:rPr>
                <w:rFonts w:hint="eastAsia" w:ascii="仿宋" w:hAnsi="仿宋" w:eastAsia="仿宋" w:cs="仿宋"/>
                <w:sz w:val="28"/>
                <w:szCs w:val="28"/>
                <w:highlight w:val="none"/>
                <w:u w:val="single"/>
              </w:rPr>
              <w:t>作为无效处理。</w:t>
            </w:r>
          </w:p>
        </w:tc>
      </w:tr>
      <w:tr w14:paraId="6A9E1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79DE8BD0">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8</w:t>
            </w:r>
          </w:p>
        </w:tc>
        <w:tc>
          <w:tcPr>
            <w:tcW w:w="2005" w:type="dxa"/>
            <w:noWrap/>
            <w:vAlign w:val="center"/>
          </w:tcPr>
          <w:p w14:paraId="3512FC59">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6364" w:type="dxa"/>
            <w:noWrap/>
            <w:vAlign w:val="center"/>
          </w:tcPr>
          <w:p w14:paraId="2045F458">
            <w:pPr>
              <w:pStyle w:val="35"/>
              <w:spacing w:line="360" w:lineRule="auto"/>
              <w:ind w:firstLine="560"/>
              <w:rPr>
                <w:rFonts w:ascii="仿宋" w:hAnsi="仿宋" w:eastAsia="仿宋" w:cs="仿宋"/>
                <w:sz w:val="28"/>
                <w:szCs w:val="28"/>
                <w:highlight w:val="none"/>
              </w:rPr>
            </w:pPr>
            <w:r>
              <w:rPr>
                <w:rFonts w:hint="eastAsia" w:ascii="仿宋" w:hAnsi="仿宋" w:eastAsia="仿宋" w:cs="仿宋"/>
                <w:color w:val="FF0000"/>
                <w:sz w:val="28"/>
                <w:szCs w:val="28"/>
                <w:highlight w:val="none"/>
              </w:rPr>
              <w:t>本项目：无 。如有履约保证金，按成交金额的10%收取，供应商应在签订采购合同前将履约保证金以转账方式缴纳至采购人对公账户，并向采购人出示银行转账回执单。</w:t>
            </w:r>
          </w:p>
        </w:tc>
      </w:tr>
      <w:tr w14:paraId="244D5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338BD8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9</w:t>
            </w:r>
          </w:p>
        </w:tc>
        <w:tc>
          <w:tcPr>
            <w:tcW w:w="2005" w:type="dxa"/>
            <w:noWrap/>
            <w:vAlign w:val="center"/>
          </w:tcPr>
          <w:p w14:paraId="771C2F47">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履约保证金的退还</w:t>
            </w:r>
          </w:p>
        </w:tc>
        <w:tc>
          <w:tcPr>
            <w:tcW w:w="6364" w:type="dxa"/>
            <w:noWrap/>
            <w:vAlign w:val="center"/>
          </w:tcPr>
          <w:p w14:paraId="564A0C22">
            <w:pPr>
              <w:pStyle w:val="35"/>
              <w:spacing w:line="360" w:lineRule="auto"/>
              <w:ind w:firstLine="560"/>
              <w:rPr>
                <w:rFonts w:ascii="仿宋" w:hAnsi="仿宋" w:eastAsia="仿宋" w:cs="仿宋"/>
                <w:sz w:val="28"/>
                <w:szCs w:val="28"/>
                <w:highlight w:val="none"/>
              </w:rPr>
            </w:pPr>
            <w:r>
              <w:rPr>
                <w:rFonts w:hint="eastAsia" w:ascii="仿宋" w:hAnsi="仿宋" w:eastAsia="仿宋" w:cs="仿宋"/>
                <w:color w:val="FF0000"/>
                <w:sz w:val="28"/>
                <w:szCs w:val="28"/>
                <w:highlight w:val="none"/>
              </w:rPr>
              <w:t>本项目：无 。如有履约保证金，供应商按本文件要求履约完毕后，无违约行为，项目验收合格后，采购人在收到供应商函件后，将履约保证金60日转账无息退还给供应商。</w:t>
            </w:r>
          </w:p>
        </w:tc>
      </w:tr>
      <w:tr w14:paraId="49BD9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F208D3C">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10</w:t>
            </w:r>
          </w:p>
        </w:tc>
        <w:tc>
          <w:tcPr>
            <w:tcW w:w="2005" w:type="dxa"/>
            <w:noWrap/>
            <w:vAlign w:val="center"/>
          </w:tcPr>
          <w:p w14:paraId="7EC10918">
            <w:pPr>
              <w:pStyle w:val="35"/>
              <w:spacing w:line="360" w:lineRule="auto"/>
              <w:ind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是否接受联合体</w:t>
            </w:r>
            <w:r>
              <w:rPr>
                <w:rFonts w:hint="eastAsia" w:ascii="仿宋" w:hAnsi="仿宋" w:eastAsia="仿宋" w:cs="仿宋"/>
                <w:sz w:val="28"/>
                <w:szCs w:val="28"/>
                <w:highlight w:val="none"/>
                <w:lang w:val="en-US" w:eastAsia="zh-CN"/>
              </w:rPr>
              <w:t>参加采购活动</w:t>
            </w:r>
          </w:p>
        </w:tc>
        <w:tc>
          <w:tcPr>
            <w:tcW w:w="6364" w:type="dxa"/>
            <w:noWrap/>
            <w:vAlign w:val="center"/>
          </w:tcPr>
          <w:p w14:paraId="6D3800B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不接受     </w:t>
            </w:r>
          </w:p>
          <w:p w14:paraId="74CC8C7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接受，应满足下列要求：                   </w:t>
            </w:r>
          </w:p>
        </w:tc>
      </w:tr>
      <w:tr w14:paraId="4E817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4DE73E4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11</w:t>
            </w:r>
          </w:p>
        </w:tc>
        <w:tc>
          <w:tcPr>
            <w:tcW w:w="2005" w:type="dxa"/>
            <w:noWrap/>
            <w:vAlign w:val="center"/>
          </w:tcPr>
          <w:p w14:paraId="2DAAE444">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合同分包</w:t>
            </w:r>
          </w:p>
        </w:tc>
        <w:tc>
          <w:tcPr>
            <w:tcW w:w="6364" w:type="dxa"/>
            <w:noWrap/>
            <w:vAlign w:val="center"/>
          </w:tcPr>
          <w:p w14:paraId="58250EF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□允许  ☑不允许</w:t>
            </w:r>
          </w:p>
        </w:tc>
      </w:tr>
      <w:tr w14:paraId="6A870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33F85C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12</w:t>
            </w:r>
          </w:p>
        </w:tc>
        <w:tc>
          <w:tcPr>
            <w:tcW w:w="2005" w:type="dxa"/>
            <w:noWrap/>
            <w:vAlign w:val="center"/>
          </w:tcPr>
          <w:p w14:paraId="387A4E1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样品测试或</w:t>
            </w:r>
          </w:p>
          <w:p w14:paraId="5820199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现场演示</w:t>
            </w:r>
          </w:p>
        </w:tc>
        <w:tc>
          <w:tcPr>
            <w:tcW w:w="6364" w:type="dxa"/>
            <w:noWrap/>
            <w:vAlign w:val="center"/>
          </w:tcPr>
          <w:p w14:paraId="4589774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如</w:t>
            </w:r>
            <w:r>
              <w:rPr>
                <w:rFonts w:hint="eastAsia" w:ascii="仿宋" w:hAnsi="仿宋" w:eastAsia="仿宋" w:cs="仿宋"/>
                <w:sz w:val="28"/>
                <w:szCs w:val="28"/>
                <w:highlight w:val="none"/>
                <w:lang w:val="zh-CN"/>
              </w:rPr>
              <w:t>有，请供应商</w:t>
            </w:r>
            <w:r>
              <w:rPr>
                <w:rFonts w:hint="eastAsia" w:ascii="仿宋" w:hAnsi="仿宋" w:eastAsia="仿宋" w:cs="仿宋"/>
                <w:sz w:val="28"/>
                <w:szCs w:val="28"/>
                <w:highlight w:val="none"/>
              </w:rPr>
              <w:t>按本文件要求准备，未提供、延迟提供或提供的不符合本文件要求的样品，采购人对该供应商的</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资格作无效处理</w:t>
            </w:r>
            <w:r>
              <w:rPr>
                <w:rFonts w:hint="eastAsia" w:ascii="仿宋" w:hAnsi="仿宋" w:eastAsia="仿宋" w:cs="仿宋"/>
                <w:sz w:val="28"/>
                <w:szCs w:val="28"/>
                <w:highlight w:val="none"/>
                <w:lang w:val="zh-CN"/>
              </w:rPr>
              <w:t>。</w:t>
            </w:r>
          </w:p>
        </w:tc>
      </w:tr>
      <w:tr w14:paraId="4F748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74855C81">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13</w:t>
            </w:r>
          </w:p>
        </w:tc>
        <w:tc>
          <w:tcPr>
            <w:tcW w:w="2005" w:type="dxa"/>
            <w:noWrap/>
            <w:vAlign w:val="center"/>
          </w:tcPr>
          <w:p w14:paraId="6B734DBA">
            <w:pPr>
              <w:pStyle w:val="35"/>
              <w:spacing w:line="360" w:lineRule="auto"/>
              <w:ind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遴选成交方式</w:t>
            </w:r>
          </w:p>
        </w:tc>
        <w:tc>
          <w:tcPr>
            <w:tcW w:w="6364" w:type="dxa"/>
            <w:noWrap/>
            <w:vAlign w:val="center"/>
          </w:tcPr>
          <w:p w14:paraId="61C3795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满足</w:t>
            </w:r>
            <w:r>
              <w:rPr>
                <w:rFonts w:hint="eastAsia" w:ascii="仿宋" w:hAnsi="仿宋" w:eastAsia="仿宋" w:cs="仿宋"/>
                <w:sz w:val="28"/>
                <w:szCs w:val="28"/>
                <w:highlight w:val="none"/>
                <w:lang w:val="en-US" w:eastAsia="zh-CN"/>
              </w:rPr>
              <w:t>本文件对供应商的</w:t>
            </w:r>
            <w:r>
              <w:rPr>
                <w:rFonts w:hint="eastAsia" w:ascii="仿宋" w:hAnsi="仿宋" w:eastAsia="仿宋" w:cs="仿宋"/>
                <w:sz w:val="28"/>
                <w:szCs w:val="28"/>
                <w:highlight w:val="none"/>
              </w:rPr>
              <w:t>全部要求且报价最低</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供应商为</w:t>
            </w:r>
            <w:r>
              <w:rPr>
                <w:rFonts w:hint="eastAsia" w:ascii="仿宋" w:hAnsi="仿宋" w:eastAsia="仿宋" w:cs="仿宋"/>
                <w:sz w:val="28"/>
                <w:szCs w:val="28"/>
                <w:highlight w:val="none"/>
                <w:lang w:val="en-US" w:eastAsia="zh-CN"/>
              </w:rPr>
              <w:t>本项目成交供应商</w:t>
            </w:r>
            <w:r>
              <w:rPr>
                <w:rFonts w:hint="eastAsia" w:ascii="仿宋" w:hAnsi="仿宋" w:eastAsia="仿宋" w:cs="仿宋"/>
                <w:sz w:val="28"/>
                <w:szCs w:val="28"/>
                <w:highlight w:val="none"/>
              </w:rPr>
              <w:t>。</w:t>
            </w:r>
          </w:p>
        </w:tc>
      </w:tr>
      <w:tr w14:paraId="4641B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14:paraId="7E0F30A9">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14</w:t>
            </w:r>
          </w:p>
        </w:tc>
        <w:tc>
          <w:tcPr>
            <w:tcW w:w="2005" w:type="dxa"/>
            <w:noWrap/>
            <w:vAlign w:val="center"/>
          </w:tcPr>
          <w:p w14:paraId="2F98B44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履约</w:t>
            </w:r>
            <w:r>
              <w:rPr>
                <w:rFonts w:hint="eastAsia" w:ascii="仿宋" w:hAnsi="仿宋" w:eastAsia="仿宋" w:cs="仿宋"/>
                <w:sz w:val="28"/>
                <w:szCs w:val="28"/>
                <w:highlight w:val="none"/>
              </w:rPr>
              <w:t>地点</w:t>
            </w:r>
          </w:p>
        </w:tc>
        <w:tc>
          <w:tcPr>
            <w:tcW w:w="6364" w:type="dxa"/>
            <w:noWrap/>
            <w:vAlign w:val="center"/>
          </w:tcPr>
          <w:p w14:paraId="418CEAAD">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大竹县人民医院</w:t>
            </w:r>
          </w:p>
        </w:tc>
      </w:tr>
      <w:tr w14:paraId="1C175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6F58F7A7">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15</w:t>
            </w:r>
          </w:p>
        </w:tc>
        <w:tc>
          <w:tcPr>
            <w:tcW w:w="2005" w:type="dxa"/>
            <w:noWrap/>
            <w:vAlign w:val="center"/>
          </w:tcPr>
          <w:p w14:paraId="4037F7D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履约</w:t>
            </w:r>
            <w:r>
              <w:rPr>
                <w:rFonts w:hint="eastAsia" w:ascii="仿宋" w:hAnsi="仿宋" w:eastAsia="仿宋" w:cs="仿宋"/>
                <w:sz w:val="28"/>
                <w:szCs w:val="28"/>
                <w:highlight w:val="none"/>
              </w:rPr>
              <w:t>期限</w:t>
            </w:r>
          </w:p>
        </w:tc>
        <w:tc>
          <w:tcPr>
            <w:tcW w:w="6364" w:type="dxa"/>
            <w:noWrap/>
            <w:vAlign w:val="center"/>
          </w:tcPr>
          <w:p w14:paraId="3692DACC">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按本文件要求执行</w:t>
            </w:r>
          </w:p>
        </w:tc>
      </w:tr>
      <w:tr w14:paraId="4648E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2" w:hRule="atLeast"/>
          <w:jc w:val="center"/>
        </w:trPr>
        <w:tc>
          <w:tcPr>
            <w:tcW w:w="965" w:type="dxa"/>
            <w:noWrap/>
            <w:vAlign w:val="center"/>
          </w:tcPr>
          <w:p w14:paraId="7585E4A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16</w:t>
            </w:r>
          </w:p>
        </w:tc>
        <w:tc>
          <w:tcPr>
            <w:tcW w:w="2005" w:type="dxa"/>
            <w:noWrap/>
            <w:vAlign w:val="center"/>
          </w:tcPr>
          <w:p w14:paraId="2DFD08C4">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采购文件</w:t>
            </w:r>
          </w:p>
          <w:p w14:paraId="4DD4440D">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的解释</w:t>
            </w:r>
          </w:p>
        </w:tc>
        <w:tc>
          <w:tcPr>
            <w:tcW w:w="6364" w:type="dxa"/>
            <w:noWrap/>
            <w:vAlign w:val="center"/>
          </w:tcPr>
          <w:p w14:paraId="2CC6F545">
            <w:pPr>
              <w:pStyle w:val="35"/>
              <w:spacing w:line="24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的最终解释权由采购人享有。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中供应商参加本次遴选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活动应当具备的条件和采购项目技术、商务及其他要求等由采购人负责解释。</w:t>
            </w:r>
          </w:p>
        </w:tc>
      </w:tr>
    </w:tbl>
    <w:p w14:paraId="1284721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 适用范围</w:t>
      </w:r>
    </w:p>
    <w:p w14:paraId="741B501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仅适用于本次</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邀请中所叙述的采购项目。</w:t>
      </w:r>
    </w:p>
    <w:p w14:paraId="0DFA5E6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 有关定义</w:t>
      </w:r>
    </w:p>
    <w:p w14:paraId="47D39B6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2.1 “采购人”是</w:t>
      </w:r>
      <w:bookmarkStart w:id="10" w:name="EBcbe43c78da604413a28d81a1df4632e7"/>
      <w:r>
        <w:rPr>
          <w:rFonts w:hint="eastAsia" w:ascii="仿宋" w:hAnsi="仿宋" w:eastAsia="仿宋" w:cs="仿宋"/>
          <w:sz w:val="28"/>
          <w:szCs w:val="28"/>
          <w:highlight w:val="none"/>
        </w:rPr>
        <w:t>指大竹县人民医院</w:t>
      </w:r>
      <w:bookmarkEnd w:id="10"/>
      <w:r>
        <w:rPr>
          <w:rFonts w:hint="eastAsia" w:ascii="仿宋" w:hAnsi="仿宋" w:eastAsia="仿宋" w:cs="仿宋"/>
          <w:sz w:val="28"/>
          <w:szCs w:val="28"/>
          <w:highlight w:val="none"/>
        </w:rPr>
        <w:t>。</w:t>
      </w:r>
    </w:p>
    <w:p w14:paraId="07560AA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2.2 “供应商”系指报名合格，在采购人</w:t>
      </w:r>
      <w:r>
        <w:rPr>
          <w:rFonts w:hint="eastAsia" w:ascii="仿宋" w:hAnsi="仿宋" w:eastAsia="仿宋" w:cs="仿宋"/>
          <w:sz w:val="28"/>
          <w:szCs w:val="28"/>
          <w:highlight w:val="none"/>
          <w:lang w:val="en-US" w:eastAsia="zh-CN"/>
        </w:rPr>
        <w:t>处实地</w:t>
      </w:r>
      <w:r>
        <w:rPr>
          <w:rFonts w:hint="eastAsia" w:ascii="仿宋" w:hAnsi="仿宋" w:eastAsia="仿宋" w:cs="仿宋"/>
          <w:sz w:val="28"/>
          <w:szCs w:val="28"/>
          <w:highlight w:val="none"/>
        </w:rPr>
        <w:t>报名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获取了</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拟参加</w:t>
      </w:r>
      <w:r>
        <w:rPr>
          <w:rFonts w:hint="eastAsia" w:ascii="仿宋" w:hAnsi="仿宋" w:eastAsia="仿宋" w:cs="仿宋"/>
          <w:sz w:val="28"/>
          <w:szCs w:val="28"/>
          <w:highlight w:val="none"/>
          <w:lang w:val="en-US" w:eastAsia="zh-CN"/>
        </w:rPr>
        <w:t>遴选采购活动</w:t>
      </w:r>
      <w:r>
        <w:rPr>
          <w:rFonts w:hint="eastAsia" w:ascii="仿宋" w:hAnsi="仿宋" w:eastAsia="仿宋" w:cs="仿宋"/>
          <w:sz w:val="28"/>
          <w:szCs w:val="28"/>
          <w:highlight w:val="none"/>
        </w:rPr>
        <w:t>和向采购人提供货物及相应服务的供应商。</w:t>
      </w:r>
    </w:p>
    <w:p w14:paraId="685DC087">
      <w:pPr>
        <w:pStyle w:val="35"/>
        <w:spacing w:line="360" w:lineRule="auto"/>
        <w:ind w:firstLine="56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3</w:t>
      </w:r>
      <w:r>
        <w:rPr>
          <w:rFonts w:hint="eastAsia" w:ascii="仿宋" w:hAnsi="仿宋" w:eastAsia="仿宋" w:cs="仿宋"/>
          <w:sz w:val="28"/>
          <w:szCs w:val="28"/>
          <w:highlight w:val="none"/>
          <w:lang w:val="zh-CN"/>
        </w:rPr>
        <w:t xml:space="preserve"> “响应文件”系指</w:t>
      </w:r>
      <w:r>
        <w:rPr>
          <w:rFonts w:hint="eastAsia" w:ascii="仿宋" w:hAnsi="仿宋" w:eastAsia="仿宋" w:cs="仿宋"/>
          <w:sz w:val="28"/>
          <w:szCs w:val="28"/>
          <w:highlight w:val="none"/>
        </w:rPr>
        <w:t>按本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w:t>
      </w:r>
      <w:r>
        <w:rPr>
          <w:rFonts w:hint="eastAsia" w:ascii="仿宋" w:hAnsi="仿宋" w:eastAsia="仿宋" w:cs="仿宋"/>
          <w:sz w:val="28"/>
          <w:szCs w:val="28"/>
          <w:highlight w:val="none"/>
          <w:lang w:val="zh-CN"/>
        </w:rPr>
        <w:t>完成编制后，</w:t>
      </w:r>
      <w:r>
        <w:rPr>
          <w:rFonts w:hint="eastAsia" w:ascii="仿宋" w:hAnsi="仿宋" w:eastAsia="仿宋" w:cs="仿宋"/>
          <w:sz w:val="28"/>
          <w:szCs w:val="28"/>
          <w:highlight w:val="none"/>
        </w:rPr>
        <w:t>在规定的时间合规密封后</w:t>
      </w:r>
      <w:r>
        <w:rPr>
          <w:rFonts w:hint="eastAsia" w:ascii="仿宋" w:hAnsi="仿宋" w:eastAsia="仿宋" w:cs="仿宋"/>
          <w:sz w:val="28"/>
          <w:szCs w:val="28"/>
          <w:highlight w:val="none"/>
          <w:lang w:val="zh-CN"/>
        </w:rPr>
        <w:t>送达开标现场的响应文件。</w:t>
      </w:r>
    </w:p>
    <w:p w14:paraId="3ABBA2A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2.4“报价一览表”</w:t>
      </w:r>
      <w:r>
        <w:rPr>
          <w:rFonts w:hint="eastAsia" w:ascii="仿宋" w:hAnsi="仿宋" w:eastAsia="仿宋" w:cs="仿宋"/>
          <w:sz w:val="28"/>
          <w:szCs w:val="28"/>
          <w:highlight w:val="none"/>
          <w:lang w:val="zh-CN"/>
        </w:rPr>
        <w:t>系指</w:t>
      </w:r>
      <w:r>
        <w:rPr>
          <w:rFonts w:hint="eastAsia" w:ascii="仿宋" w:hAnsi="仿宋" w:eastAsia="仿宋" w:cs="仿宋"/>
          <w:sz w:val="28"/>
          <w:szCs w:val="28"/>
          <w:highlight w:val="none"/>
        </w:rPr>
        <w:t>符合本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要求，在规定的时间内合格供应商在评审现场提交的报价一览表。供应商须报出一次不得更改的价格。</w:t>
      </w:r>
    </w:p>
    <w:p w14:paraId="4FF06C0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 有关要求</w:t>
      </w:r>
    </w:p>
    <w:p w14:paraId="5FA0FA4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的供应商应仔细阅读</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的所有内容，按照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的要求提供响应文件，并保证所提供的全部资料的真实性和有效性，一经发现有虚假行为的，将取消其参加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或成交资格，</w:t>
      </w:r>
      <w:r>
        <w:rPr>
          <w:rFonts w:hint="eastAsia" w:ascii="仿宋" w:hAnsi="仿宋" w:eastAsia="仿宋" w:cs="仿宋"/>
          <w:sz w:val="28"/>
          <w:szCs w:val="28"/>
          <w:highlight w:val="none"/>
          <w:lang w:val="en-US" w:eastAsia="zh-CN"/>
        </w:rPr>
        <w:t>供应商自行</w:t>
      </w:r>
      <w:r>
        <w:rPr>
          <w:rFonts w:hint="eastAsia" w:ascii="仿宋" w:hAnsi="仿宋" w:eastAsia="仿宋" w:cs="仿宋"/>
          <w:sz w:val="28"/>
          <w:szCs w:val="28"/>
          <w:highlight w:val="none"/>
        </w:rPr>
        <w:t>承担相应的法律责任。</w:t>
      </w:r>
    </w:p>
    <w:p w14:paraId="7A275989">
      <w:pPr>
        <w:pStyle w:val="35"/>
        <w:spacing w:line="360" w:lineRule="auto"/>
        <w:ind w:left="0" w:leftChars="0" w:firstLine="0" w:firstLineChars="0"/>
        <w:jc w:val="both"/>
        <w:rPr>
          <w:rFonts w:ascii="仿宋" w:hAnsi="仿宋" w:eastAsia="仿宋" w:cs="仿宋"/>
          <w:b/>
          <w:sz w:val="28"/>
          <w:szCs w:val="28"/>
          <w:highlight w:val="none"/>
        </w:rPr>
      </w:pPr>
    </w:p>
    <w:p w14:paraId="009F4D84">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第三章 响应文件</w:t>
      </w:r>
    </w:p>
    <w:p w14:paraId="70D81306">
      <w:pPr>
        <w:pStyle w:val="35"/>
        <w:spacing w:line="360" w:lineRule="auto"/>
        <w:ind w:firstLine="560"/>
        <w:jc w:val="center"/>
        <w:rPr>
          <w:rFonts w:ascii="仿宋" w:hAnsi="仿宋" w:eastAsia="仿宋" w:cs="仿宋"/>
          <w:bCs/>
          <w:sz w:val="28"/>
          <w:szCs w:val="28"/>
          <w:highlight w:val="none"/>
        </w:rPr>
      </w:pPr>
    </w:p>
    <w:p w14:paraId="021906B6">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（一）响应文件的编制和签署</w:t>
      </w:r>
    </w:p>
    <w:p w14:paraId="145AFF31">
      <w:pPr>
        <w:adjustRightInd w:val="0"/>
        <w:snapToGrid w:val="0"/>
        <w:spacing w:line="360" w:lineRule="auto"/>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rPr>
        <w:t>1、参加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的供应商应按照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的规定和要求编制响应文件。</w:t>
      </w:r>
      <w:r>
        <w:rPr>
          <w:rFonts w:hint="eastAsia" w:ascii="仿宋" w:hAnsi="仿宋" w:eastAsia="仿宋" w:cs="仿宋"/>
          <w:sz w:val="28"/>
          <w:szCs w:val="28"/>
          <w:highlight w:val="none"/>
          <w:lang w:val="zh-CN"/>
        </w:rPr>
        <w:t>供应商编写的响应文件应包括下列部分：</w:t>
      </w:r>
    </w:p>
    <w:p w14:paraId="5352F96C">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 资格部分</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要求提供的有关资质资格证明文件。</w:t>
      </w:r>
    </w:p>
    <w:p w14:paraId="4729BCEC">
      <w:pPr>
        <w:adjustRightInd w:val="0"/>
        <w:snapToGrid w:val="0"/>
        <w:spacing w:line="360" w:lineRule="auto"/>
        <w:ind w:firstLine="560" w:firstLineChars="200"/>
        <w:rPr>
          <w:rFonts w:ascii="仿宋" w:hAnsi="仿宋" w:eastAsia="仿宋" w:cs="仿宋"/>
          <w:color w:val="FF0000"/>
          <w:sz w:val="28"/>
          <w:szCs w:val="28"/>
          <w:highlight w:val="none"/>
        </w:rPr>
      </w:pPr>
      <w:r>
        <w:rPr>
          <w:rFonts w:hint="eastAsia" w:ascii="仿宋" w:hAnsi="仿宋" w:eastAsia="仿宋" w:cs="仿宋"/>
          <w:sz w:val="28"/>
          <w:szCs w:val="28"/>
          <w:highlight w:val="none"/>
        </w:rPr>
        <w:t>1.2</w:t>
      </w:r>
      <w:r>
        <w:rPr>
          <w:rFonts w:hint="eastAsia" w:ascii="仿宋" w:hAnsi="仿宋" w:eastAsia="仿宋" w:cs="仿宋"/>
          <w:color w:val="FF0000"/>
          <w:sz w:val="28"/>
          <w:szCs w:val="28"/>
          <w:highlight w:val="none"/>
        </w:rPr>
        <w:t>其他</w:t>
      </w:r>
      <w:r>
        <w:rPr>
          <w:rFonts w:hint="eastAsia" w:ascii="仿宋" w:hAnsi="仿宋" w:eastAsia="仿宋" w:cs="仿宋"/>
          <w:color w:val="FF0000"/>
          <w:sz w:val="28"/>
          <w:szCs w:val="28"/>
          <w:highlight w:val="none"/>
          <w:lang w:val="zh-CN"/>
        </w:rPr>
        <w:t>部分：供应商按照遴选文件“</w:t>
      </w:r>
      <w:r>
        <w:rPr>
          <w:rFonts w:hint="eastAsia" w:ascii="仿宋" w:hAnsi="仿宋" w:eastAsia="仿宋" w:cs="仿宋"/>
          <w:color w:val="FF0000"/>
          <w:sz w:val="28"/>
          <w:szCs w:val="28"/>
          <w:highlight w:val="none"/>
          <w:lang w:val="en-US" w:eastAsia="zh-CN"/>
        </w:rPr>
        <w:t>第八章采购项目内容和要求</w:t>
      </w:r>
      <w:r>
        <w:rPr>
          <w:rFonts w:hint="eastAsia" w:ascii="仿宋" w:hAnsi="仿宋" w:eastAsia="仿宋" w:cs="仿宋"/>
          <w:color w:val="FF0000"/>
          <w:sz w:val="28"/>
          <w:szCs w:val="28"/>
          <w:highlight w:val="none"/>
          <w:lang w:val="zh-CN"/>
        </w:rPr>
        <w:t>”</w:t>
      </w:r>
      <w:r>
        <w:rPr>
          <w:rFonts w:hint="eastAsia" w:ascii="仿宋" w:hAnsi="仿宋" w:eastAsia="仿宋" w:cs="仿宋"/>
          <w:color w:val="FF0000"/>
          <w:sz w:val="28"/>
          <w:szCs w:val="28"/>
          <w:highlight w:val="none"/>
          <w:lang w:val="en-US" w:eastAsia="zh-CN"/>
        </w:rPr>
        <w:t>的所有内容</w:t>
      </w:r>
      <w:r>
        <w:rPr>
          <w:rFonts w:hint="eastAsia" w:ascii="仿宋" w:hAnsi="仿宋" w:eastAsia="仿宋" w:cs="仿宋"/>
          <w:color w:val="FF0000"/>
          <w:sz w:val="28"/>
          <w:szCs w:val="28"/>
          <w:highlight w:val="none"/>
          <w:lang w:val="zh-CN"/>
        </w:rPr>
        <w:t>做出技术、</w:t>
      </w:r>
      <w:r>
        <w:rPr>
          <w:rFonts w:hint="eastAsia" w:ascii="仿宋" w:hAnsi="仿宋" w:eastAsia="仿宋" w:cs="仿宋"/>
          <w:color w:val="FF0000"/>
          <w:sz w:val="28"/>
          <w:szCs w:val="28"/>
          <w:highlight w:val="none"/>
        </w:rPr>
        <w:t>服务、商务要求</w:t>
      </w:r>
      <w:r>
        <w:rPr>
          <w:rFonts w:hint="eastAsia" w:ascii="仿宋" w:hAnsi="仿宋" w:eastAsia="仿宋" w:cs="仿宋"/>
          <w:color w:val="FF0000"/>
          <w:sz w:val="28"/>
          <w:szCs w:val="28"/>
          <w:highlight w:val="none"/>
          <w:lang w:val="en-US" w:eastAsia="zh-CN"/>
        </w:rPr>
        <w:t>响应、</w:t>
      </w:r>
      <w:r>
        <w:rPr>
          <w:rFonts w:hint="eastAsia" w:ascii="仿宋" w:hAnsi="仿宋" w:eastAsia="仿宋" w:cs="仿宋"/>
          <w:color w:val="FF0000"/>
          <w:sz w:val="28"/>
          <w:szCs w:val="28"/>
          <w:highlight w:val="none"/>
          <w:lang w:val="zh-CN"/>
        </w:rPr>
        <w:t>应答、</w:t>
      </w:r>
      <w:r>
        <w:rPr>
          <w:rFonts w:hint="eastAsia" w:ascii="仿宋" w:hAnsi="仿宋" w:eastAsia="仿宋" w:cs="仿宋"/>
          <w:color w:val="FF0000"/>
          <w:sz w:val="28"/>
          <w:szCs w:val="28"/>
          <w:highlight w:val="none"/>
        </w:rPr>
        <w:t>承诺等</w:t>
      </w:r>
      <w:r>
        <w:rPr>
          <w:rFonts w:hint="eastAsia" w:ascii="仿宋" w:hAnsi="仿宋" w:eastAsia="仿宋" w:cs="仿宋"/>
          <w:color w:val="FF0000"/>
          <w:sz w:val="28"/>
          <w:szCs w:val="28"/>
          <w:highlight w:val="none"/>
          <w:lang w:val="zh-CN"/>
        </w:rPr>
        <w:t>。</w:t>
      </w:r>
    </w:p>
    <w:p w14:paraId="36E0935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响应文件</w:t>
      </w:r>
      <w:r>
        <w:rPr>
          <w:rFonts w:hint="eastAsia" w:ascii="仿宋" w:hAnsi="仿宋" w:eastAsia="仿宋" w:cs="仿宋"/>
          <w:sz w:val="28"/>
          <w:szCs w:val="28"/>
          <w:highlight w:val="none"/>
          <w:lang w:val="en-US" w:eastAsia="zh-CN"/>
        </w:rPr>
        <w:t>须</w:t>
      </w:r>
      <w:r>
        <w:rPr>
          <w:rFonts w:hint="eastAsia" w:ascii="仿宋" w:hAnsi="仿宋" w:eastAsia="仿宋" w:cs="仿宋"/>
          <w:sz w:val="28"/>
          <w:szCs w:val="28"/>
          <w:highlight w:val="none"/>
        </w:rPr>
        <w:t>用不褪色、不变质的墨水书写或打印，在规定签字处逐一签署</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响应文件需要逐页</w:t>
      </w:r>
      <w:r>
        <w:rPr>
          <w:rFonts w:hint="eastAsia" w:ascii="仿宋" w:hAnsi="仿宋" w:eastAsia="仿宋" w:cs="仿宋"/>
          <w:sz w:val="28"/>
          <w:szCs w:val="28"/>
          <w:highlight w:val="none"/>
        </w:rPr>
        <w:t>盖章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响应文件如有修改错漏处，必须由供应商的法定代表人或其授权代表签字或盖供应商公章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未按</w:t>
      </w:r>
      <w:r>
        <w:rPr>
          <w:rFonts w:hint="eastAsia" w:ascii="仿宋" w:hAnsi="仿宋" w:eastAsia="仿宋" w:cs="仿宋"/>
          <w:sz w:val="28"/>
          <w:szCs w:val="28"/>
          <w:highlight w:val="none"/>
          <w:lang w:val="en-US" w:eastAsia="zh-CN"/>
        </w:rPr>
        <w:t>上述</w:t>
      </w:r>
      <w:r>
        <w:rPr>
          <w:rFonts w:hint="eastAsia" w:ascii="仿宋" w:hAnsi="仿宋" w:eastAsia="仿宋" w:cs="仿宋"/>
          <w:sz w:val="28"/>
          <w:szCs w:val="28"/>
          <w:highlight w:val="none"/>
        </w:rPr>
        <w:t>要求</w:t>
      </w:r>
      <w:r>
        <w:rPr>
          <w:rFonts w:hint="eastAsia" w:ascii="仿宋" w:hAnsi="仿宋" w:eastAsia="仿宋" w:cs="仿宋"/>
          <w:sz w:val="28"/>
          <w:szCs w:val="28"/>
          <w:highlight w:val="none"/>
          <w:lang w:val="en-US" w:eastAsia="zh-CN"/>
        </w:rPr>
        <w:t>编制响应文件，或响应文件</w:t>
      </w:r>
      <w:r>
        <w:rPr>
          <w:rFonts w:hint="eastAsia" w:ascii="仿宋" w:hAnsi="仿宋" w:eastAsia="仿宋" w:cs="仿宋"/>
          <w:sz w:val="28"/>
          <w:szCs w:val="28"/>
          <w:highlight w:val="none"/>
        </w:rPr>
        <w:t>字迹潦草、表达不清、非唯一理解的响应文件</w:t>
      </w:r>
      <w:r>
        <w:rPr>
          <w:rFonts w:hint="eastAsia" w:ascii="仿宋" w:hAnsi="仿宋" w:eastAsia="仿宋" w:cs="仿宋"/>
          <w:sz w:val="28"/>
          <w:szCs w:val="28"/>
          <w:highlight w:val="none"/>
          <w:lang w:val="en-US" w:eastAsia="zh-CN"/>
        </w:rPr>
        <w:t>将</w:t>
      </w:r>
      <w:r>
        <w:rPr>
          <w:rFonts w:hint="eastAsia" w:ascii="仿宋" w:hAnsi="仿宋" w:eastAsia="仿宋" w:cs="仿宋"/>
          <w:sz w:val="28"/>
          <w:szCs w:val="28"/>
          <w:highlight w:val="none"/>
        </w:rPr>
        <w:t>被</w:t>
      </w:r>
      <w:r>
        <w:rPr>
          <w:rFonts w:hint="eastAsia" w:ascii="仿宋" w:hAnsi="仿宋" w:eastAsia="仿宋" w:cs="仿宋"/>
          <w:sz w:val="28"/>
          <w:szCs w:val="28"/>
          <w:highlight w:val="none"/>
          <w:lang w:val="en-US" w:eastAsia="zh-CN"/>
        </w:rPr>
        <w:t>无效化处理[</w:t>
      </w:r>
      <w:r>
        <w:rPr>
          <w:rFonts w:hint="eastAsia" w:ascii="仿宋" w:hAnsi="仿宋" w:eastAsia="仿宋" w:cs="仿宋"/>
          <w:sz w:val="28"/>
          <w:szCs w:val="28"/>
          <w:highlight w:val="none"/>
        </w:rPr>
        <w:t>个别地方（不超过2个）</w:t>
      </w:r>
      <w:r>
        <w:rPr>
          <w:rFonts w:hint="eastAsia" w:ascii="仿宋" w:hAnsi="仿宋" w:eastAsia="仿宋" w:cs="仿宋"/>
          <w:sz w:val="28"/>
          <w:szCs w:val="28"/>
          <w:highlight w:val="none"/>
          <w:lang w:val="en-US" w:eastAsia="zh-CN"/>
        </w:rPr>
        <w:t>没有供应商公章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但该页面有供应商</w:t>
      </w:r>
      <w:r>
        <w:rPr>
          <w:rFonts w:hint="eastAsia" w:ascii="仿宋" w:hAnsi="仿宋" w:eastAsia="仿宋" w:cs="仿宋"/>
          <w:sz w:val="28"/>
          <w:szCs w:val="28"/>
          <w:highlight w:val="none"/>
        </w:rPr>
        <w:t>骑缝章</w:t>
      </w:r>
      <w:r>
        <w:rPr>
          <w:rFonts w:hint="eastAsia" w:ascii="仿宋" w:hAnsi="仿宋" w:eastAsia="仿宋" w:cs="仿宋"/>
          <w:sz w:val="28"/>
          <w:szCs w:val="28"/>
          <w:highlight w:val="none"/>
          <w:lang w:val="en-US" w:eastAsia="zh-CN"/>
        </w:rPr>
        <w:t>覆盖的</w:t>
      </w:r>
      <w:r>
        <w:rPr>
          <w:rFonts w:hint="eastAsia" w:ascii="仿宋" w:hAnsi="仿宋" w:eastAsia="仿宋" w:cs="仿宋"/>
          <w:sz w:val="28"/>
          <w:szCs w:val="28"/>
          <w:highlight w:val="none"/>
        </w:rPr>
        <w:t>可以</w:t>
      </w:r>
      <w:r>
        <w:rPr>
          <w:rFonts w:hint="eastAsia" w:ascii="仿宋" w:hAnsi="仿宋" w:eastAsia="仿宋" w:cs="仿宋"/>
          <w:sz w:val="28"/>
          <w:szCs w:val="28"/>
          <w:highlight w:val="none"/>
          <w:lang w:val="en-US" w:eastAsia="zh-CN"/>
        </w:rPr>
        <w:t>视作响应文件有效</w:t>
      </w:r>
      <w:r>
        <w:rPr>
          <w:rFonts w:hint="eastAsia" w:ascii="仿宋" w:hAnsi="仿宋" w:eastAsia="仿宋" w:cs="仿宋"/>
          <w:sz w:val="28"/>
          <w:szCs w:val="28"/>
          <w:highlight w:val="none"/>
        </w:rPr>
        <w:t>（但是骑缝章模糊不清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印章名称无法辨认</w:t>
      </w:r>
      <w:r>
        <w:rPr>
          <w:rFonts w:hint="eastAsia" w:ascii="仿宋" w:hAnsi="仿宋" w:eastAsia="仿宋" w:cs="仿宋"/>
          <w:sz w:val="28"/>
          <w:szCs w:val="28"/>
          <w:highlight w:val="none"/>
          <w:lang w:val="en-US" w:eastAsia="zh-CN"/>
        </w:rPr>
        <w:t>的或该页面即无公章又无骑缝章</w:t>
      </w:r>
      <w:r>
        <w:rPr>
          <w:rFonts w:hint="eastAsia" w:ascii="仿宋" w:hAnsi="仿宋" w:eastAsia="仿宋" w:cs="仿宋"/>
          <w:sz w:val="28"/>
          <w:szCs w:val="28"/>
          <w:highlight w:val="none"/>
        </w:rPr>
        <w:t>的除外）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w:t>
      </w:r>
    </w:p>
    <w:p w14:paraId="4B326A0D">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3、响应文件逐页编目编码并</w:t>
      </w:r>
      <w:r>
        <w:rPr>
          <w:rFonts w:hint="eastAsia" w:ascii="仿宋" w:hAnsi="仿宋" w:eastAsia="仿宋" w:cs="仿宋"/>
          <w:sz w:val="28"/>
          <w:szCs w:val="28"/>
          <w:highlight w:val="none"/>
          <w:bdr w:val="single" w:color="auto" w:sz="4" w:space="0"/>
        </w:rPr>
        <w:t>胶装</w:t>
      </w:r>
      <w:r>
        <w:rPr>
          <w:rFonts w:hint="eastAsia" w:ascii="仿宋" w:hAnsi="仿宋" w:eastAsia="仿宋" w:cs="仿宋"/>
          <w:sz w:val="28"/>
          <w:szCs w:val="28"/>
          <w:highlight w:val="none"/>
        </w:rPr>
        <w:t>成册，每本响应文件装订方式应为左侧装订。</w:t>
      </w:r>
    </w:p>
    <w:p w14:paraId="48A9FE1F">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3.1、响应文件包括（但不限于）资格性材料部分以下内容：</w:t>
      </w:r>
    </w:p>
    <w:p w14:paraId="596E356A">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第六、七章“</w:t>
      </w:r>
      <w:r>
        <w:rPr>
          <w:rFonts w:hint="eastAsia" w:ascii="仿宋" w:hAnsi="仿宋" w:eastAsia="仿宋" w:cs="仿宋"/>
          <w:sz w:val="28"/>
          <w:szCs w:val="28"/>
          <w:highlight w:val="none"/>
          <w:u w:val="single"/>
        </w:rPr>
        <w:t>供应商应当提供的资格证明材料</w:t>
      </w:r>
      <w:r>
        <w:rPr>
          <w:rFonts w:hint="eastAsia" w:ascii="仿宋" w:hAnsi="仿宋" w:eastAsia="仿宋" w:cs="仿宋"/>
          <w:sz w:val="28"/>
          <w:szCs w:val="28"/>
          <w:highlight w:val="none"/>
        </w:rPr>
        <w:t>”；</w:t>
      </w:r>
    </w:p>
    <w:p w14:paraId="3D4761DF">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3.2、响应文件包括（但不限于）技术、服务性部分以下内容：</w:t>
      </w:r>
    </w:p>
    <w:p w14:paraId="507939A2">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第九章 响应文件相关文书格式</w:t>
      </w:r>
      <w:r>
        <w:rPr>
          <w:rFonts w:hint="eastAsia" w:ascii="仿宋" w:hAnsi="仿宋" w:eastAsia="仿宋" w:cs="仿宋"/>
          <w:sz w:val="28"/>
          <w:szCs w:val="28"/>
          <w:highlight w:val="none"/>
        </w:rPr>
        <w:t>”的响应文件封面模板和“附件”1-7要求提供的各报价文书，按附件格式编制响应文件，并签字加盖供应商公章。</w:t>
      </w:r>
    </w:p>
    <w:p w14:paraId="36763A92">
      <w:pPr>
        <w:pStyle w:val="7"/>
        <w:spacing w:line="360" w:lineRule="auto"/>
        <w:ind w:firstLine="540"/>
        <w:rPr>
          <w:rFonts w:ascii="仿宋" w:hAnsi="仿宋" w:eastAsia="仿宋" w:cs="仿宋"/>
          <w:sz w:val="28"/>
          <w:szCs w:val="28"/>
          <w:highlight w:val="none"/>
        </w:rPr>
      </w:pPr>
      <w:r>
        <w:rPr>
          <w:rFonts w:hint="eastAsia" w:ascii="仿宋" w:hAnsi="仿宋" w:eastAsia="仿宋" w:cs="仿宋"/>
          <w:sz w:val="28"/>
          <w:szCs w:val="28"/>
          <w:highlight w:val="none"/>
        </w:rPr>
        <w:t>以上要求资料必须据实提供，不得有实质性遗漏，如</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中提供了统一格式，应按格式要求准备文件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否则被视为没有实质性响应</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w:t>
      </w:r>
    </w:p>
    <w:p w14:paraId="0711D7B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4、响应文件统一用A4幅面纸。</w:t>
      </w:r>
    </w:p>
    <w:p w14:paraId="25EBBAEE">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（二）响应文件的密封及递交</w:t>
      </w:r>
    </w:p>
    <w:p w14:paraId="3358DEC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1、响应文件须密封送达</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规定的遴选采购活动</w:t>
      </w:r>
      <w:r>
        <w:rPr>
          <w:rFonts w:hint="eastAsia" w:ascii="仿宋" w:hAnsi="仿宋" w:eastAsia="仿宋" w:cs="仿宋"/>
          <w:sz w:val="28"/>
          <w:szCs w:val="28"/>
          <w:highlight w:val="none"/>
        </w:rPr>
        <w:t>地点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响应文件必须用不透明文件袋密封，文件袋密封后封面注明“响应文件”、供应商名称、采购项目编号、采购项目名称等并加盖单位鲜章；文件袋密封以响应文件不外露直视为标准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文件袋的封口处应用纸张妥善密封并加盖单位鲜章，避免文件袋封口可在无明显破坏痕迹的情况取出响应文件并恢复原状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，如未按上述要求密封、未盖章、未签字、或未注明相关信息，该供应商将失去参加采购活动的资格，其责任由该供应商自行负责。</w:t>
      </w:r>
    </w:p>
    <w:p w14:paraId="1FD2BB37">
      <w:pPr>
        <w:pStyle w:val="35"/>
        <w:spacing w:line="360" w:lineRule="auto"/>
        <w:ind w:firstLine="560"/>
        <w:rPr>
          <w:rFonts w:ascii="仿宋" w:hAnsi="仿宋" w:eastAsia="仿宋" w:cs="仿宋"/>
          <w:bCs/>
          <w:sz w:val="28"/>
          <w:szCs w:val="28"/>
          <w:highlight w:val="none"/>
          <w:lang w:val="zh-CN"/>
        </w:rPr>
      </w:pPr>
      <w:r>
        <w:rPr>
          <w:rFonts w:hint="eastAsia" w:ascii="仿宋" w:hAnsi="仿宋" w:eastAsia="仿宋" w:cs="仿宋"/>
          <w:sz w:val="28"/>
          <w:szCs w:val="28"/>
          <w:highlight w:val="none"/>
        </w:rPr>
        <w:t>2、</w:t>
      </w:r>
      <w:r>
        <w:rPr>
          <w:rFonts w:hint="eastAsia" w:ascii="仿宋" w:hAnsi="仿宋" w:eastAsia="仿宋" w:cs="仿宋"/>
          <w:bCs/>
          <w:sz w:val="28"/>
          <w:szCs w:val="28"/>
          <w:highlight w:val="none"/>
          <w:lang w:val="zh-CN"/>
        </w:rPr>
        <w:t>供应商必须在</w:t>
      </w:r>
      <w:r>
        <w:rPr>
          <w:rFonts w:hint="eastAsia" w:ascii="仿宋" w:hAnsi="仿宋" w:eastAsia="仿宋" w:cs="仿宋"/>
          <w:bCs/>
          <w:sz w:val="28"/>
          <w:szCs w:val="28"/>
          <w:highlight w:val="none"/>
        </w:rPr>
        <w:t>开标</w:t>
      </w:r>
      <w:r>
        <w:rPr>
          <w:rFonts w:hint="eastAsia" w:ascii="仿宋" w:hAnsi="仿宋" w:eastAsia="仿宋" w:cs="仿宋"/>
          <w:bCs/>
          <w:sz w:val="28"/>
          <w:szCs w:val="28"/>
          <w:highlight w:val="none"/>
          <w:lang w:val="zh-CN"/>
        </w:rPr>
        <w:t>截止时间前将</w:t>
      </w:r>
      <w:r>
        <w:rPr>
          <w:rFonts w:hint="eastAsia" w:ascii="仿宋" w:hAnsi="仿宋" w:eastAsia="仿宋" w:cs="仿宋"/>
          <w:bCs/>
          <w:sz w:val="28"/>
          <w:szCs w:val="28"/>
          <w:highlight w:val="none"/>
        </w:rPr>
        <w:t>按规定密封的响应文件现场递交至规定的开标地点，</w:t>
      </w:r>
      <w:r>
        <w:rPr>
          <w:rFonts w:hint="eastAsia" w:ascii="仿宋" w:hAnsi="仿宋" w:eastAsia="仿宋" w:cs="仿宋"/>
          <w:bCs/>
          <w:sz w:val="28"/>
          <w:szCs w:val="28"/>
          <w:highlight w:val="none"/>
          <w:lang w:val="zh-CN"/>
        </w:rPr>
        <w:t>逾期送达或者未按照规定送达，视为</w:t>
      </w:r>
      <w:r>
        <w:rPr>
          <w:rFonts w:hint="eastAsia" w:ascii="仿宋" w:hAnsi="仿宋" w:eastAsia="仿宋" w:cs="仿宋"/>
          <w:bCs/>
          <w:sz w:val="28"/>
          <w:szCs w:val="28"/>
          <w:highlight w:val="none"/>
        </w:rPr>
        <w:t>供应商</w:t>
      </w:r>
      <w:r>
        <w:rPr>
          <w:rFonts w:hint="eastAsia" w:ascii="仿宋" w:hAnsi="仿宋" w:eastAsia="仿宋" w:cs="仿宋"/>
          <w:bCs/>
          <w:sz w:val="28"/>
          <w:szCs w:val="28"/>
          <w:highlight w:val="none"/>
          <w:lang w:val="zh-CN"/>
        </w:rPr>
        <w:t>放弃。</w:t>
      </w:r>
    </w:p>
    <w:p w14:paraId="3AF6A865">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w:t>
      </w:r>
      <w:r>
        <w:rPr>
          <w:rFonts w:hint="eastAsia" w:ascii="仿宋" w:hAnsi="仿宋" w:eastAsia="仿宋" w:cs="仿宋"/>
          <w:bCs/>
          <w:sz w:val="28"/>
          <w:szCs w:val="28"/>
          <w:highlight w:val="none"/>
          <w:lang w:val="zh-CN"/>
        </w:rPr>
        <w:t>本次</w:t>
      </w:r>
      <w:r>
        <w:rPr>
          <w:rFonts w:hint="eastAsia" w:ascii="仿宋" w:hAnsi="仿宋" w:eastAsia="仿宋" w:cs="仿宋"/>
          <w:bCs/>
          <w:sz w:val="28"/>
          <w:szCs w:val="28"/>
          <w:highlight w:val="none"/>
        </w:rPr>
        <w:t>采购</w:t>
      </w:r>
      <w:r>
        <w:rPr>
          <w:rFonts w:hint="eastAsia" w:ascii="仿宋" w:hAnsi="仿宋" w:eastAsia="仿宋" w:cs="仿宋"/>
          <w:bCs/>
          <w:sz w:val="28"/>
          <w:szCs w:val="28"/>
          <w:highlight w:val="none"/>
          <w:lang w:val="zh-CN"/>
        </w:rPr>
        <w:t>不接受邮寄的响应文件。</w:t>
      </w:r>
    </w:p>
    <w:p w14:paraId="2397B708">
      <w:pPr>
        <w:spacing w:line="360" w:lineRule="auto"/>
        <w:rPr>
          <w:rFonts w:ascii="仿宋" w:hAnsi="仿宋" w:eastAsia="仿宋" w:cs="仿宋"/>
          <w:sz w:val="28"/>
          <w:szCs w:val="28"/>
          <w:highlight w:val="none"/>
        </w:rPr>
      </w:pPr>
    </w:p>
    <w:p w14:paraId="38AB5D23">
      <w:pPr>
        <w:pStyle w:val="2"/>
        <w:spacing w:line="360" w:lineRule="auto"/>
        <w:ind w:firstLine="0" w:firstLineChars="0"/>
        <w:rPr>
          <w:rFonts w:ascii="仿宋" w:hAnsi="仿宋" w:eastAsia="仿宋" w:cs="仿宋"/>
          <w:sz w:val="28"/>
          <w:szCs w:val="28"/>
          <w:highlight w:val="none"/>
        </w:rPr>
      </w:pPr>
      <w:r>
        <w:rPr>
          <w:rFonts w:hint="eastAsia" w:ascii="仿宋" w:hAnsi="仿宋" w:eastAsia="仿宋" w:cs="仿宋"/>
          <w:sz w:val="28"/>
          <w:szCs w:val="28"/>
          <w:highlight w:val="none"/>
        </w:rPr>
        <w:t xml:space="preserve">第四章  </w:t>
      </w:r>
      <w:r>
        <w:rPr>
          <w:rFonts w:hint="eastAsia" w:ascii="仿宋" w:hAnsi="仿宋" w:eastAsia="仿宋" w:cs="仿宋"/>
          <w:sz w:val="28"/>
          <w:szCs w:val="28"/>
          <w:highlight w:val="none"/>
          <w:lang w:eastAsia="zh-CN"/>
        </w:rPr>
        <w:t>遴选文件遴选采购活动</w:t>
      </w:r>
      <w:r>
        <w:rPr>
          <w:rFonts w:hint="eastAsia" w:ascii="仿宋" w:hAnsi="仿宋" w:eastAsia="仿宋" w:cs="仿宋"/>
          <w:sz w:val="28"/>
          <w:szCs w:val="28"/>
          <w:highlight w:val="none"/>
        </w:rPr>
        <w:t>程序和成交标准</w:t>
      </w:r>
    </w:p>
    <w:p w14:paraId="73300FC8">
      <w:pPr>
        <w:spacing w:line="360" w:lineRule="auto"/>
        <w:ind w:firstLine="630" w:firstLineChars="224"/>
        <w:rPr>
          <w:rFonts w:ascii="仿宋" w:hAnsi="仿宋" w:eastAsia="仿宋" w:cs="仿宋"/>
          <w:b/>
          <w:bCs/>
          <w:sz w:val="28"/>
          <w:szCs w:val="28"/>
          <w:highlight w:val="none"/>
        </w:rPr>
      </w:pPr>
      <w:r>
        <w:rPr>
          <w:rFonts w:hint="eastAsia" w:ascii="仿宋" w:hAnsi="仿宋" w:eastAsia="仿宋" w:cs="仿宋"/>
          <w:b/>
          <w:bCs/>
          <w:sz w:val="28"/>
          <w:szCs w:val="28"/>
          <w:highlight w:val="none"/>
        </w:rPr>
        <w:t>（一）总流程概要一览</w:t>
      </w:r>
    </w:p>
    <w:p w14:paraId="273692F4">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1、供应商报名。</w:t>
      </w:r>
    </w:p>
    <w:p w14:paraId="5C4643D4">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2、开标当日，供应商按时递交响应文件、样品（如有）。</w:t>
      </w:r>
    </w:p>
    <w:p w14:paraId="4BE7205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3、开标合格供应商满足3家及以上，采购人对开标合格的供应商的样品（如有）进行实质性审查。</w:t>
      </w:r>
    </w:p>
    <w:p w14:paraId="38E795FF">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4、样品合格供应商满足3家及以上，采购人对样品合格的供应商的“响应文件”进行资格、技术、服务、商务要求等进行实质性审查，是否满足</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规定要求。</w:t>
      </w:r>
    </w:p>
    <w:p w14:paraId="01F3666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5、“响应文件”实质性响应通过的供应商，且合格供应商满足3家及以上，采购人要求合格的供应商进行现场报价，供应商现场填写“报价一览表”。</w:t>
      </w:r>
    </w:p>
    <w:p w14:paraId="78916A65">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6、采购人根据符合</w:t>
      </w:r>
      <w:r>
        <w:rPr>
          <w:rFonts w:hint="eastAsia" w:ascii="仿宋" w:hAnsi="仿宋" w:eastAsia="仿宋" w:cs="仿宋"/>
          <w:sz w:val="28"/>
          <w:szCs w:val="28"/>
          <w:highlight w:val="none"/>
          <w:lang w:val="en-US" w:eastAsia="zh-CN"/>
        </w:rPr>
        <w:t>本文件</w:t>
      </w:r>
      <w:r>
        <w:rPr>
          <w:rFonts w:hint="eastAsia" w:ascii="仿宋" w:hAnsi="仿宋" w:eastAsia="仿宋" w:cs="仿宋"/>
          <w:sz w:val="28"/>
          <w:szCs w:val="28"/>
          <w:highlight w:val="none"/>
        </w:rPr>
        <w:t>采购需求、质量和服务相等且报价最低的原则，按照供应商的报价由低到高排序</w:t>
      </w:r>
      <w:r>
        <w:rPr>
          <w:rFonts w:hint="eastAsia" w:ascii="仿宋" w:hAnsi="仿宋" w:eastAsia="仿宋" w:cs="仿宋"/>
          <w:sz w:val="28"/>
          <w:szCs w:val="28"/>
          <w:highlight w:val="none"/>
          <w:lang w:val="en-US" w:eastAsia="zh-CN"/>
        </w:rPr>
        <w:t>列出</w:t>
      </w:r>
      <w:r>
        <w:rPr>
          <w:rFonts w:hint="eastAsia" w:ascii="仿宋" w:hAnsi="仿宋" w:eastAsia="仿宋" w:cs="仿宋"/>
          <w:sz w:val="28"/>
          <w:szCs w:val="28"/>
          <w:highlight w:val="none"/>
        </w:rPr>
        <w:t>成交候选供应商名单，并由采购人确定顺序第1名的为成交供应商。</w:t>
      </w:r>
    </w:p>
    <w:p w14:paraId="0A115F7F">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7、供应商质量和服务相等且报价相同的，以抽签方式确定成交候选供应商顺序。</w:t>
      </w:r>
    </w:p>
    <w:p w14:paraId="548A0DA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8、评审结果在</w:t>
      </w:r>
      <w:r>
        <w:rPr>
          <w:rFonts w:hint="eastAsia" w:ascii="仿宋" w:hAnsi="仿宋" w:eastAsia="仿宋" w:cs="仿宋"/>
          <w:color w:val="000000"/>
          <w:spacing w:val="-2"/>
          <w:sz w:val="28"/>
          <w:szCs w:val="28"/>
          <w:highlight w:val="none"/>
        </w:rPr>
        <w:t>大竹县人民医院官网上</w:t>
      </w:r>
      <w:r>
        <w:rPr>
          <w:rFonts w:hint="eastAsia" w:ascii="仿宋" w:hAnsi="仿宋" w:eastAsia="仿宋" w:cs="仿宋"/>
          <w:sz w:val="28"/>
          <w:szCs w:val="28"/>
          <w:highlight w:val="none"/>
        </w:rPr>
        <w:t>公</w:t>
      </w:r>
      <w:r>
        <w:rPr>
          <w:rFonts w:hint="eastAsia" w:ascii="仿宋" w:hAnsi="仿宋" w:eastAsia="仿宋" w:cs="仿宋"/>
          <w:color w:val="000000"/>
          <w:sz w:val="28"/>
          <w:szCs w:val="28"/>
          <w:highlight w:val="none"/>
        </w:rPr>
        <w:t>示</w:t>
      </w:r>
      <w:r>
        <w:rPr>
          <w:rFonts w:hint="eastAsia" w:ascii="仿宋" w:hAnsi="仿宋" w:eastAsia="仿宋" w:cs="仿宋"/>
          <w:sz w:val="28"/>
          <w:szCs w:val="28"/>
          <w:highlight w:val="none"/>
        </w:rPr>
        <w:t>，供应商对评审结果有异议的，可提出书面质疑。</w:t>
      </w:r>
    </w:p>
    <w:p w14:paraId="79D36D0D">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9、成交供应商接到采购人</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通知后，20日内来院签订合同，逾期未到者，按弃权处理。</w:t>
      </w:r>
    </w:p>
    <w:p w14:paraId="766A039D">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（二）开标细则</w:t>
      </w:r>
    </w:p>
    <w:p w14:paraId="04B2D586">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1、开标在</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规定的时间和地点进行，采购人、供应商须派代表参加并签到以证明其出席。开标由采购人主持、供应商代表参加。</w:t>
      </w:r>
    </w:p>
    <w:p w14:paraId="1CDC355D">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2、</w:t>
      </w:r>
      <w:r>
        <w:rPr>
          <w:rFonts w:hint="eastAsia" w:ascii="仿宋" w:hAnsi="仿宋" w:eastAsia="仿宋" w:cs="仿宋"/>
          <w:bCs/>
          <w:sz w:val="28"/>
          <w:szCs w:val="28"/>
          <w:highlight w:val="none"/>
          <w:lang w:val="zh-CN"/>
        </w:rPr>
        <w:t>开标时，</w:t>
      </w:r>
      <w:r>
        <w:rPr>
          <w:rFonts w:hint="eastAsia" w:ascii="仿宋" w:hAnsi="仿宋" w:eastAsia="仿宋" w:cs="仿宋"/>
          <w:bCs/>
          <w:sz w:val="28"/>
          <w:szCs w:val="28"/>
          <w:highlight w:val="none"/>
        </w:rPr>
        <w:t>可能</w:t>
      </w:r>
      <w:r>
        <w:rPr>
          <w:rFonts w:hint="eastAsia" w:ascii="仿宋" w:hAnsi="仿宋" w:eastAsia="仿宋" w:cs="仿宋"/>
          <w:bCs/>
          <w:sz w:val="28"/>
          <w:szCs w:val="28"/>
          <w:highlight w:val="none"/>
          <w:lang w:val="zh-CN"/>
        </w:rPr>
        <w:t>根据具体情况邀请有关监督管理部门对开标活动进行现场监督。</w:t>
      </w:r>
    </w:p>
    <w:p w14:paraId="009AE06A">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w:t>
      </w:r>
      <w:r>
        <w:rPr>
          <w:rFonts w:hint="eastAsia" w:ascii="仿宋" w:hAnsi="仿宋" w:eastAsia="仿宋" w:cs="仿宋"/>
          <w:bCs/>
          <w:sz w:val="28"/>
          <w:szCs w:val="28"/>
          <w:highlight w:val="none"/>
          <w:lang w:val="zh-CN"/>
        </w:rPr>
        <w:t>开标会主持人按照遴选文件规定的开标时间宣布开标，开标将按以下程序进行：</w:t>
      </w:r>
    </w:p>
    <w:p w14:paraId="05DFF965">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3.1</w:t>
      </w:r>
      <w:r>
        <w:rPr>
          <w:rFonts w:hint="eastAsia" w:ascii="仿宋" w:hAnsi="仿宋" w:eastAsia="仿宋" w:cs="仿宋"/>
          <w:bCs/>
          <w:sz w:val="28"/>
          <w:szCs w:val="28"/>
          <w:highlight w:val="none"/>
          <w:lang w:val="zh-CN"/>
        </w:rPr>
        <w:t>宣布开标会开始。主持人当众宣布参加开标会</w:t>
      </w:r>
      <w:r>
        <w:rPr>
          <w:rFonts w:hint="eastAsia" w:ascii="仿宋" w:hAnsi="仿宋" w:eastAsia="仿宋" w:cs="仿宋"/>
          <w:bCs/>
          <w:sz w:val="28"/>
          <w:szCs w:val="28"/>
          <w:highlight w:val="none"/>
        </w:rPr>
        <w:t>的工作人员</w:t>
      </w:r>
      <w:r>
        <w:rPr>
          <w:rFonts w:hint="eastAsia" w:ascii="仿宋" w:hAnsi="仿宋" w:eastAsia="仿宋" w:cs="仿宋"/>
          <w:bCs/>
          <w:sz w:val="28"/>
          <w:szCs w:val="28"/>
          <w:highlight w:val="none"/>
          <w:lang w:val="zh-CN"/>
        </w:rPr>
        <w:t>、现场监督人员，根据“供应商</w:t>
      </w:r>
      <w:r>
        <w:rPr>
          <w:rFonts w:hint="eastAsia" w:ascii="仿宋" w:hAnsi="仿宋" w:eastAsia="仿宋" w:cs="仿宋"/>
          <w:bCs/>
          <w:sz w:val="28"/>
          <w:szCs w:val="28"/>
          <w:highlight w:val="none"/>
        </w:rPr>
        <w:t>报名表</w:t>
      </w:r>
      <w:r>
        <w:rPr>
          <w:rFonts w:hint="eastAsia" w:ascii="仿宋" w:hAnsi="仿宋" w:eastAsia="仿宋" w:cs="仿宋"/>
          <w:bCs/>
          <w:sz w:val="28"/>
          <w:szCs w:val="28"/>
          <w:highlight w:val="none"/>
          <w:lang w:val="zh-CN"/>
        </w:rPr>
        <w:t>”和</w:t>
      </w:r>
      <w:r>
        <w:rPr>
          <w:rFonts w:hint="eastAsia" w:ascii="仿宋" w:hAnsi="仿宋" w:eastAsia="仿宋" w:cs="仿宋"/>
          <w:bCs/>
          <w:sz w:val="28"/>
          <w:szCs w:val="28"/>
          <w:highlight w:val="none"/>
        </w:rPr>
        <w:t>供应商签到情况，宣读参加</w:t>
      </w:r>
      <w:r>
        <w:rPr>
          <w:rFonts w:hint="eastAsia" w:ascii="仿宋" w:hAnsi="仿宋" w:eastAsia="仿宋" w:cs="仿宋"/>
          <w:bCs/>
          <w:sz w:val="28"/>
          <w:szCs w:val="28"/>
          <w:highlight w:val="none"/>
          <w:lang w:val="zh-CN"/>
        </w:rPr>
        <w:t>遴选采购活动的供应商名单。宣布会场纪律和有关注意事项。</w:t>
      </w:r>
    </w:p>
    <w:p w14:paraId="5000FE9F">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3.2</w:t>
      </w:r>
      <w:r>
        <w:rPr>
          <w:rFonts w:hint="eastAsia" w:ascii="仿宋" w:hAnsi="仿宋" w:eastAsia="仿宋" w:cs="仿宋"/>
          <w:bCs/>
          <w:sz w:val="28"/>
          <w:szCs w:val="28"/>
          <w:highlight w:val="none"/>
          <w:lang w:val="zh-CN"/>
        </w:rPr>
        <w:t>开标时，由供应商对</w:t>
      </w:r>
      <w:r>
        <w:rPr>
          <w:rFonts w:hint="eastAsia" w:ascii="仿宋" w:hAnsi="仿宋" w:eastAsia="仿宋" w:cs="仿宋"/>
          <w:bCs/>
          <w:sz w:val="28"/>
          <w:szCs w:val="28"/>
          <w:highlight w:val="none"/>
        </w:rPr>
        <w:t>响应文件</w:t>
      </w:r>
      <w:r>
        <w:rPr>
          <w:rFonts w:hint="eastAsia" w:ascii="仿宋" w:hAnsi="仿宋" w:eastAsia="仿宋" w:cs="仿宋"/>
          <w:bCs/>
          <w:sz w:val="28"/>
          <w:szCs w:val="28"/>
          <w:highlight w:val="none"/>
          <w:lang w:val="zh-CN"/>
        </w:rPr>
        <w:t>密封、</w:t>
      </w:r>
      <w:r>
        <w:rPr>
          <w:rFonts w:hint="eastAsia" w:ascii="仿宋" w:hAnsi="仿宋" w:eastAsia="仿宋" w:cs="仿宋"/>
          <w:bCs/>
          <w:sz w:val="28"/>
          <w:szCs w:val="28"/>
          <w:highlight w:val="none"/>
        </w:rPr>
        <w:t>签字、盖章</w:t>
      </w:r>
      <w:r>
        <w:rPr>
          <w:rFonts w:hint="eastAsia" w:ascii="仿宋" w:hAnsi="仿宋" w:eastAsia="仿宋" w:cs="仿宋"/>
          <w:bCs/>
          <w:sz w:val="28"/>
          <w:szCs w:val="28"/>
          <w:highlight w:val="none"/>
          <w:lang w:val="zh-CN"/>
        </w:rPr>
        <w:t>情况进行</w:t>
      </w:r>
      <w:r>
        <w:rPr>
          <w:rFonts w:hint="eastAsia" w:ascii="仿宋" w:hAnsi="仿宋" w:eastAsia="仿宋" w:cs="仿宋"/>
          <w:bCs/>
          <w:sz w:val="28"/>
          <w:szCs w:val="28"/>
          <w:highlight w:val="none"/>
        </w:rPr>
        <w:t>互相</w:t>
      </w:r>
      <w:r>
        <w:rPr>
          <w:rFonts w:hint="eastAsia" w:ascii="仿宋" w:hAnsi="仿宋" w:eastAsia="仿宋" w:cs="仿宋"/>
          <w:bCs/>
          <w:sz w:val="28"/>
          <w:szCs w:val="28"/>
          <w:highlight w:val="none"/>
          <w:lang w:val="zh-CN"/>
        </w:rPr>
        <w:t>检查，经</w:t>
      </w:r>
      <w:r>
        <w:rPr>
          <w:rFonts w:hint="eastAsia" w:ascii="仿宋" w:hAnsi="仿宋" w:eastAsia="仿宋" w:cs="仿宋"/>
          <w:bCs/>
          <w:sz w:val="28"/>
          <w:szCs w:val="28"/>
          <w:highlight w:val="none"/>
        </w:rPr>
        <w:t>签字</w:t>
      </w:r>
      <w:r>
        <w:rPr>
          <w:rFonts w:hint="eastAsia" w:ascii="仿宋" w:hAnsi="仿宋" w:eastAsia="仿宋" w:cs="仿宋"/>
          <w:bCs/>
          <w:sz w:val="28"/>
          <w:szCs w:val="28"/>
          <w:highlight w:val="none"/>
          <w:lang w:val="zh-CN"/>
        </w:rPr>
        <w:t>确认后当众宣布。</w:t>
      </w:r>
      <w:r>
        <w:rPr>
          <w:rFonts w:hint="eastAsia" w:ascii="仿宋" w:hAnsi="仿宋" w:eastAsia="仿宋" w:cs="仿宋"/>
          <w:bCs/>
          <w:sz w:val="28"/>
          <w:szCs w:val="28"/>
          <w:highlight w:val="none"/>
        </w:rPr>
        <w:t>供应商</w:t>
      </w:r>
      <w:r>
        <w:rPr>
          <w:rFonts w:hint="eastAsia" w:ascii="仿宋" w:hAnsi="仿宋" w:eastAsia="仿宋" w:cs="仿宋"/>
          <w:bCs/>
          <w:sz w:val="28"/>
          <w:szCs w:val="28"/>
          <w:highlight w:val="none"/>
          <w:lang w:val="zh-CN"/>
        </w:rPr>
        <w:t>对</w:t>
      </w:r>
      <w:r>
        <w:rPr>
          <w:rFonts w:hint="eastAsia" w:ascii="仿宋" w:hAnsi="仿宋" w:eastAsia="仿宋" w:cs="仿宋"/>
          <w:bCs/>
          <w:sz w:val="28"/>
          <w:szCs w:val="28"/>
          <w:highlight w:val="none"/>
        </w:rPr>
        <w:t>响应文件</w:t>
      </w:r>
      <w:r>
        <w:rPr>
          <w:rFonts w:hint="eastAsia" w:ascii="仿宋" w:hAnsi="仿宋" w:eastAsia="仿宋" w:cs="仿宋"/>
          <w:bCs/>
          <w:sz w:val="28"/>
          <w:szCs w:val="28"/>
          <w:highlight w:val="none"/>
          <w:lang w:val="zh-CN"/>
        </w:rPr>
        <w:t>密封、</w:t>
      </w:r>
      <w:r>
        <w:rPr>
          <w:rFonts w:hint="eastAsia" w:ascii="仿宋" w:hAnsi="仿宋" w:eastAsia="仿宋" w:cs="仿宋"/>
          <w:bCs/>
          <w:sz w:val="28"/>
          <w:szCs w:val="28"/>
          <w:highlight w:val="none"/>
        </w:rPr>
        <w:t>签字、盖章</w:t>
      </w:r>
      <w:r>
        <w:rPr>
          <w:rFonts w:hint="eastAsia" w:ascii="仿宋" w:hAnsi="仿宋" w:eastAsia="仿宋" w:cs="仿宋"/>
          <w:bCs/>
          <w:sz w:val="28"/>
          <w:szCs w:val="28"/>
          <w:highlight w:val="non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none"/>
        </w:rPr>
        <w:t>人员</w:t>
      </w:r>
      <w:r>
        <w:rPr>
          <w:rFonts w:hint="eastAsia" w:ascii="仿宋" w:hAnsi="仿宋" w:eastAsia="仿宋" w:cs="仿宋"/>
          <w:bCs/>
          <w:sz w:val="28"/>
          <w:szCs w:val="28"/>
          <w:highlight w:val="none"/>
          <w:lang w:val="zh-CN"/>
        </w:rPr>
        <w:t>予以认定处理，但不得影响开标工作的正常进行。</w:t>
      </w:r>
    </w:p>
    <w:p w14:paraId="14294851">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3.3供应商对样品（如有）提供情况互相检查，对样品提供</w:t>
      </w:r>
      <w:r>
        <w:rPr>
          <w:rFonts w:hint="eastAsia" w:ascii="仿宋" w:hAnsi="仿宋" w:eastAsia="仿宋" w:cs="仿宋"/>
          <w:bCs/>
          <w:sz w:val="28"/>
          <w:szCs w:val="28"/>
          <w:highlight w:val="none"/>
          <w:lang w:val="zh-CN"/>
        </w:rPr>
        <w:t>情况有异议的，可以当场向开标主持人或者现场监督人员反映。</w:t>
      </w:r>
    </w:p>
    <w:p w14:paraId="2BFE77DF">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3.4</w:t>
      </w:r>
      <w:r>
        <w:rPr>
          <w:rFonts w:hint="eastAsia" w:ascii="仿宋" w:hAnsi="仿宋" w:eastAsia="仿宋" w:cs="仿宋"/>
          <w:bCs/>
          <w:sz w:val="28"/>
          <w:szCs w:val="28"/>
          <w:highlight w:val="none"/>
        </w:rPr>
        <w:t>主持人宣布参加本次</w:t>
      </w:r>
      <w:r>
        <w:rPr>
          <w:rFonts w:hint="eastAsia" w:ascii="仿宋" w:hAnsi="仿宋" w:eastAsia="仿宋" w:cs="仿宋"/>
          <w:bCs/>
          <w:sz w:val="28"/>
          <w:szCs w:val="28"/>
          <w:highlight w:val="none"/>
          <w:lang w:eastAsia="zh-CN"/>
        </w:rPr>
        <w:t>遴选</w:t>
      </w:r>
      <w:r>
        <w:rPr>
          <w:rFonts w:hint="eastAsia" w:ascii="仿宋" w:hAnsi="仿宋" w:eastAsia="仿宋" w:cs="仿宋"/>
          <w:bCs/>
          <w:sz w:val="28"/>
          <w:szCs w:val="28"/>
          <w:highlight w:val="none"/>
          <w:lang w:val="en-US" w:eastAsia="zh-CN"/>
        </w:rPr>
        <w:t>采购活动</w:t>
      </w:r>
      <w:r>
        <w:rPr>
          <w:rFonts w:hint="eastAsia" w:ascii="仿宋" w:hAnsi="仿宋" w:eastAsia="仿宋" w:cs="仿宋"/>
          <w:bCs/>
          <w:sz w:val="28"/>
          <w:szCs w:val="28"/>
          <w:highlight w:val="none"/>
        </w:rPr>
        <w:t>的有效供应商名单，工作人员做开标记录</w:t>
      </w:r>
      <w:r>
        <w:rPr>
          <w:rFonts w:hint="eastAsia" w:ascii="仿宋" w:hAnsi="仿宋" w:eastAsia="仿宋" w:cs="仿宋"/>
          <w:sz w:val="28"/>
          <w:szCs w:val="28"/>
          <w:highlight w:val="none"/>
        </w:rPr>
        <w:t>。</w:t>
      </w:r>
    </w:p>
    <w:p w14:paraId="22BA6935">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3.5主持人宣布开标会结束后，所有供应商代表应立即退场，在指定的区域等候</w:t>
      </w:r>
      <w:r>
        <w:rPr>
          <w:rFonts w:hint="eastAsia" w:ascii="仿宋" w:hAnsi="仿宋" w:eastAsia="仿宋" w:cs="仿宋"/>
          <w:bCs/>
          <w:spacing w:val="8"/>
          <w:sz w:val="28"/>
          <w:szCs w:val="28"/>
          <w:highlight w:val="none"/>
        </w:rPr>
        <w:t>；响应文件、样品交由</w:t>
      </w:r>
      <w:r>
        <w:rPr>
          <w:rFonts w:hint="eastAsia" w:ascii="仿宋" w:hAnsi="仿宋" w:eastAsia="仿宋" w:cs="仿宋"/>
          <w:bCs/>
          <w:sz w:val="28"/>
          <w:szCs w:val="28"/>
          <w:highlight w:val="none"/>
          <w:lang w:val="zh-CN"/>
        </w:rPr>
        <w:t>评审委员会</w:t>
      </w:r>
      <w:r>
        <w:rPr>
          <w:rFonts w:hint="eastAsia" w:ascii="仿宋" w:hAnsi="仿宋" w:eastAsia="仿宋" w:cs="仿宋"/>
          <w:bCs/>
          <w:spacing w:val="8"/>
          <w:sz w:val="28"/>
          <w:szCs w:val="28"/>
          <w:highlight w:val="none"/>
        </w:rPr>
        <w:t>独立评审，进入评审阶段。</w:t>
      </w:r>
    </w:p>
    <w:p w14:paraId="7DCC0DC1">
      <w:pPr>
        <w:numPr>
          <w:ilvl w:val="0"/>
          <w:numId w:val="4"/>
        </w:num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实物样品/现场演示（如有）</w:t>
      </w:r>
    </w:p>
    <w:p w14:paraId="62FC0E37">
      <w:pPr>
        <w:numPr>
          <w:ilvl w:val="0"/>
          <w:numId w:val="5"/>
        </w:num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样品/现场演示的顺序以现场抽签或其他公平的方式确定。</w:t>
      </w:r>
    </w:p>
    <w:p w14:paraId="24A816F0">
      <w:pPr>
        <w:numPr>
          <w:ilvl w:val="0"/>
          <w:numId w:val="5"/>
        </w:num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评审委员会对开标通过的供应商的实物样品/现场演示对照</w:t>
      </w:r>
      <w:r>
        <w:rPr>
          <w:rFonts w:hint="eastAsia" w:ascii="仿宋" w:hAnsi="仿宋" w:eastAsia="仿宋" w:cs="仿宋"/>
          <w:bCs/>
          <w:sz w:val="28"/>
          <w:szCs w:val="28"/>
          <w:highlight w:val="none"/>
          <w:lang w:val="en-US" w:eastAsia="zh-CN"/>
        </w:rPr>
        <w:t>本文件</w:t>
      </w:r>
      <w:r>
        <w:rPr>
          <w:rFonts w:hint="eastAsia" w:ascii="仿宋" w:hAnsi="仿宋" w:eastAsia="仿宋" w:cs="仿宋"/>
          <w:bCs/>
          <w:sz w:val="28"/>
          <w:szCs w:val="28"/>
          <w:highlight w:val="none"/>
        </w:rPr>
        <w:t>要求进行评定。</w:t>
      </w:r>
    </w:p>
    <w:p w14:paraId="341A363B">
      <w:pPr>
        <w:numPr>
          <w:ilvl w:val="0"/>
          <w:numId w:val="4"/>
        </w:num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响应文件实质性审查</w:t>
      </w:r>
    </w:p>
    <w:p w14:paraId="5DE47A51">
      <w:pPr>
        <w:numPr>
          <w:ilvl w:val="0"/>
          <w:numId w:val="6"/>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保留样品测试合格的供应商响应文件，满足3家及以上合格供应商的情况下，评审人员解封后进行书面审查。</w:t>
      </w:r>
    </w:p>
    <w:p w14:paraId="5FD2EE97">
      <w:pPr>
        <w:numPr>
          <w:ilvl w:val="0"/>
          <w:numId w:val="6"/>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评审委员会应依据法律法规和本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的规定，对响应文件是否按照规定要求提供资格性证明材料、是否属于禁止参加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的供应商等进行审查，以确定供应商是否具备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资格。没有通过资格审查的供应商，评审委员会应当向供应商说明原因。</w:t>
      </w:r>
    </w:p>
    <w:p w14:paraId="5B2C75F4">
      <w:pPr>
        <w:adjustRightInd w:val="0"/>
        <w:snapToGrid w:val="0"/>
        <w:spacing w:line="360" w:lineRule="auto"/>
        <w:ind w:firstLine="560" w:firstLineChars="200"/>
        <w:rPr>
          <w:rFonts w:ascii="仿宋" w:hAnsi="仿宋" w:eastAsia="仿宋" w:cs="仿宋"/>
          <w:b/>
          <w:bCs/>
          <w:sz w:val="28"/>
          <w:szCs w:val="28"/>
          <w:highlight w:val="none"/>
        </w:rPr>
      </w:pPr>
      <w:r>
        <w:rPr>
          <w:rFonts w:hint="eastAsia" w:ascii="仿宋" w:hAnsi="仿宋" w:eastAsia="仿宋" w:cs="仿宋"/>
          <w:sz w:val="28"/>
          <w:szCs w:val="28"/>
          <w:highlight w:val="none"/>
        </w:rPr>
        <w:t>3、供应商资格审查结束后，评审委员会按照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的规定对供应商的响应文件进行书面审查。供应商响应文件未实质性响应</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的，评审委员会应当对</w:t>
      </w:r>
      <w:r>
        <w:rPr>
          <w:rFonts w:hint="eastAsia" w:ascii="仿宋" w:hAnsi="仿宋" w:eastAsia="仿宋" w:cs="仿宋"/>
          <w:sz w:val="28"/>
          <w:szCs w:val="28"/>
          <w:highlight w:val="none"/>
          <w:lang w:val="en-US" w:eastAsia="zh-CN"/>
        </w:rPr>
        <w:t>该供应商成交资格</w:t>
      </w:r>
      <w:r>
        <w:rPr>
          <w:rFonts w:hint="eastAsia" w:ascii="仿宋" w:hAnsi="仿宋" w:eastAsia="仿宋" w:cs="仿宋"/>
          <w:sz w:val="28"/>
          <w:szCs w:val="28"/>
          <w:highlight w:val="none"/>
        </w:rPr>
        <w:t>按无效处理，并告知供应商，说明理由。</w:t>
      </w:r>
    </w:p>
    <w:p w14:paraId="3FB1356B">
      <w:pPr>
        <w:pStyle w:val="22"/>
        <w:spacing w:line="360" w:lineRule="auto"/>
        <w:rPr>
          <w:rFonts w:ascii="仿宋" w:hAnsi="仿宋" w:eastAsia="仿宋" w:cs="仿宋"/>
          <w:bCs/>
          <w:sz w:val="28"/>
          <w:highlight w:val="none"/>
        </w:rPr>
      </w:pPr>
      <w:r>
        <w:rPr>
          <w:rFonts w:hint="eastAsia" w:ascii="仿宋" w:hAnsi="仿宋" w:eastAsia="仿宋" w:cs="仿宋"/>
          <w:bCs/>
          <w:sz w:val="28"/>
          <w:highlight w:val="none"/>
        </w:rPr>
        <w:t>（五）一次性报价</w:t>
      </w:r>
    </w:p>
    <w:p w14:paraId="74DB47D5">
      <w:pPr>
        <w:pStyle w:val="35"/>
        <w:spacing w:line="360" w:lineRule="auto"/>
        <w:ind w:firstLine="560"/>
        <w:rPr>
          <w:rFonts w:ascii="仿宋" w:hAnsi="仿宋" w:eastAsia="仿宋" w:cs="仿宋"/>
          <w:sz w:val="28"/>
          <w:szCs w:val="28"/>
          <w:highlight w:val="none"/>
        </w:rPr>
      </w:pPr>
      <w:r>
        <w:rPr>
          <w:rFonts w:hint="eastAsia" w:ascii="仿宋" w:hAnsi="仿宋" w:eastAsia="仿宋" w:cs="仿宋"/>
          <w:bCs/>
          <w:sz w:val="28"/>
          <w:szCs w:val="28"/>
          <w:highlight w:val="none"/>
        </w:rPr>
        <w:t>1、评审委员会响应文件审查结束后，</w:t>
      </w:r>
      <w:r>
        <w:rPr>
          <w:rFonts w:hint="eastAsia" w:ascii="仿宋" w:hAnsi="仿宋" w:eastAsia="仿宋" w:cs="仿宋"/>
          <w:sz w:val="28"/>
          <w:szCs w:val="28"/>
          <w:highlight w:val="none"/>
        </w:rPr>
        <w:t>“响应文件”实质性响应通过的供应商，且合格供应商满足3家及以上时，采购人要求合格的供应商进行现场报价，“报价一览表”为响应文件审核合格后，由合格供应商现场提交，否则无效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“报价一览表”不得密封至响应文件内，否则对该供应商成交资格按无效处理</w:t>
      </w:r>
      <w:r>
        <w:rPr>
          <w:rFonts w:hint="eastAsia" w:ascii="仿宋" w:hAnsi="仿宋" w:eastAsia="仿宋" w:cs="仿宋"/>
          <w:sz w:val="28"/>
          <w:szCs w:val="28"/>
          <w:highlight w:val="none"/>
          <w:lang w:eastAsia="zh-CN"/>
        </w:rPr>
        <w:t>。</w:t>
      </w:r>
    </w:p>
    <w:p w14:paraId="5B2D4C06">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2、所有实质性响应的供应商按照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的规定一次报出不得更改的价格。供应商的“报价一览表”是供应商响应</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rPr>
        <w:t>项目要求的全部工作内容的价格体现，包括供应商完成本项目所需的一切费用。</w:t>
      </w:r>
    </w:p>
    <w:p w14:paraId="768909BF">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14:paraId="1939E319">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14:paraId="0528ACC8">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5、供应商在报价过程中，不得串通。发现供应商存在串通的，评审委员会应当将</w:t>
      </w:r>
      <w:r>
        <w:rPr>
          <w:rFonts w:hint="eastAsia" w:ascii="仿宋" w:hAnsi="仿宋" w:eastAsia="仿宋" w:cs="仿宋"/>
          <w:sz w:val="28"/>
          <w:szCs w:val="28"/>
          <w:highlight w:val="none"/>
          <w:lang w:val="en-US" w:eastAsia="zh-CN"/>
        </w:rPr>
        <w:t>实施串通行为的所有供应商的成交资格</w:t>
      </w:r>
      <w:r>
        <w:rPr>
          <w:rFonts w:hint="eastAsia" w:ascii="仿宋" w:hAnsi="仿宋" w:eastAsia="仿宋" w:cs="仿宋"/>
          <w:sz w:val="28"/>
          <w:szCs w:val="28"/>
          <w:highlight w:val="none"/>
        </w:rPr>
        <w:t>作无效处理，并在评审报告中注明。</w:t>
      </w:r>
    </w:p>
    <w:p w14:paraId="61B7BDA9">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6、低于成本价不正当竞争预防措施（详见“第二章</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须知”低于成本价不正当竞争预防措施）。</w:t>
      </w:r>
    </w:p>
    <w:p w14:paraId="5A5FB176">
      <w:pPr>
        <w:spacing w:line="360" w:lineRule="auto"/>
        <w:ind w:firstLine="562" w:firstLineChars="200"/>
        <w:rPr>
          <w:rFonts w:ascii="仿宋" w:hAnsi="仿宋" w:eastAsia="仿宋" w:cs="仿宋"/>
          <w:b/>
          <w:bCs/>
          <w:sz w:val="28"/>
          <w:szCs w:val="28"/>
          <w:highlight w:val="none"/>
        </w:rPr>
      </w:pPr>
      <w:bookmarkStart w:id="11" w:name="_Toc350864516"/>
      <w:r>
        <w:rPr>
          <w:rFonts w:hint="eastAsia" w:ascii="仿宋" w:hAnsi="仿宋" w:eastAsia="仿宋" w:cs="仿宋"/>
          <w:b/>
          <w:bCs/>
          <w:sz w:val="28"/>
          <w:szCs w:val="28"/>
          <w:highlight w:val="none"/>
        </w:rPr>
        <w:t>（六）确定成交供应商</w:t>
      </w:r>
    </w:p>
    <w:p w14:paraId="6EB78CAB">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1、本项目</w:t>
      </w:r>
      <w:r>
        <w:rPr>
          <w:rFonts w:hint="eastAsia" w:ascii="仿宋" w:hAnsi="仿宋" w:eastAsia="仿宋" w:cs="仿宋"/>
          <w:sz w:val="28"/>
          <w:szCs w:val="28"/>
          <w:highlight w:val="none"/>
          <w:lang w:val="en-US" w:eastAsia="zh-CN"/>
        </w:rPr>
        <w:t>遴选成交方式</w:t>
      </w:r>
      <w:r>
        <w:rPr>
          <w:rFonts w:hint="eastAsia" w:ascii="仿宋" w:hAnsi="仿宋" w:eastAsia="仿宋" w:cs="仿宋"/>
          <w:sz w:val="28"/>
          <w:szCs w:val="28"/>
          <w:highlight w:val="none"/>
        </w:rPr>
        <w:t>为：</w:t>
      </w:r>
      <w:r>
        <w:rPr>
          <w:rFonts w:hint="eastAsia" w:ascii="仿宋" w:hAnsi="仿宋" w:eastAsia="仿宋" w:cs="仿宋"/>
          <w:sz w:val="28"/>
          <w:szCs w:val="28"/>
          <w:highlight w:val="none"/>
          <w:lang w:val="en-US" w:eastAsia="zh-CN"/>
        </w:rPr>
        <w:t>参照</w:t>
      </w:r>
      <w:r>
        <w:rPr>
          <w:rFonts w:hint="eastAsia" w:ascii="仿宋" w:hAnsi="仿宋" w:eastAsia="仿宋" w:cs="仿宋"/>
          <w:sz w:val="28"/>
          <w:szCs w:val="28"/>
          <w:highlight w:val="none"/>
        </w:rPr>
        <w:t>最低评标价法确定成交供应商，</w:t>
      </w:r>
      <w:r>
        <w:rPr>
          <w:rFonts w:hint="eastAsia" w:ascii="仿宋" w:hAnsi="仿宋" w:eastAsia="仿宋" w:cs="仿宋"/>
          <w:sz w:val="28"/>
          <w:szCs w:val="28"/>
          <w:highlight w:val="none"/>
          <w:u w:val="single"/>
        </w:rPr>
        <w:t>即在</w:t>
      </w:r>
      <w:r>
        <w:rPr>
          <w:rFonts w:hint="eastAsia" w:ascii="仿宋" w:hAnsi="仿宋" w:eastAsia="仿宋" w:cs="仿宋"/>
          <w:sz w:val="28"/>
          <w:szCs w:val="28"/>
          <w:highlight w:val="none"/>
          <w:u w:val="single"/>
          <w:lang w:val="en-US" w:eastAsia="zh-CN"/>
        </w:rPr>
        <w:t>供应商</w:t>
      </w:r>
      <w:r>
        <w:rPr>
          <w:rFonts w:hint="eastAsia" w:ascii="仿宋" w:hAnsi="仿宋" w:eastAsia="仿宋" w:cs="仿宋"/>
          <w:sz w:val="28"/>
          <w:szCs w:val="28"/>
          <w:highlight w:val="none"/>
          <w:u w:val="single"/>
        </w:rPr>
        <w:t>符合</w:t>
      </w:r>
      <w:r>
        <w:rPr>
          <w:rFonts w:hint="eastAsia" w:ascii="仿宋" w:hAnsi="仿宋" w:eastAsia="仿宋" w:cs="仿宋"/>
          <w:sz w:val="28"/>
          <w:szCs w:val="28"/>
          <w:highlight w:val="none"/>
          <w:u w:val="single"/>
          <w:lang w:val="en-US" w:eastAsia="zh-CN"/>
        </w:rPr>
        <w:t>本项目文件规定的所有</w:t>
      </w:r>
      <w:r>
        <w:rPr>
          <w:rFonts w:hint="eastAsia" w:ascii="仿宋" w:hAnsi="仿宋" w:eastAsia="仿宋" w:cs="仿宋"/>
          <w:bCs/>
          <w:sz w:val="28"/>
          <w:szCs w:val="28"/>
          <w:highlight w:val="none"/>
          <w:u w:val="single"/>
        </w:rPr>
        <w:t>要求</w:t>
      </w:r>
      <w:r>
        <w:rPr>
          <w:rFonts w:hint="eastAsia" w:ascii="仿宋" w:hAnsi="仿宋" w:eastAsia="仿宋" w:cs="仿宋"/>
          <w:sz w:val="28"/>
          <w:szCs w:val="28"/>
          <w:highlight w:val="none"/>
          <w:u w:val="single"/>
        </w:rPr>
        <w:t>前提下，以提出最低报价的供应商作为成交供应商</w:t>
      </w:r>
      <w:r>
        <w:rPr>
          <w:rFonts w:hint="eastAsia" w:ascii="仿宋" w:hAnsi="仿宋" w:eastAsia="仿宋" w:cs="仿宋"/>
          <w:sz w:val="28"/>
          <w:szCs w:val="28"/>
          <w:highlight w:val="none"/>
        </w:rPr>
        <w:t>。</w:t>
      </w:r>
      <w:bookmarkEnd w:id="11"/>
    </w:p>
    <w:p w14:paraId="5F2A2CB2">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2、评审委员会从质量和服务均能满足</w:t>
      </w:r>
      <w:r>
        <w:rPr>
          <w:rFonts w:hint="eastAsia" w:ascii="仿宋" w:hAnsi="仿宋" w:eastAsia="仿宋" w:cs="仿宋"/>
          <w:bCs/>
          <w:sz w:val="28"/>
          <w:szCs w:val="28"/>
          <w:highlight w:val="none"/>
          <w:lang w:val="en-US" w:eastAsia="zh-CN"/>
        </w:rPr>
        <w:t>遴选</w:t>
      </w:r>
      <w:r>
        <w:rPr>
          <w:rFonts w:hint="eastAsia" w:ascii="仿宋" w:hAnsi="仿宋" w:eastAsia="仿宋" w:cs="仿宋"/>
          <w:bCs/>
          <w:sz w:val="28"/>
          <w:szCs w:val="28"/>
          <w:highlight w:val="none"/>
        </w:rPr>
        <w:t>文件实质性响应要求的供应商中，按照报价由低到高的顺序提出成交候选人。</w:t>
      </w:r>
    </w:p>
    <w:p w14:paraId="5D92097B">
      <w:pPr>
        <w:pStyle w:val="35"/>
        <w:numPr>
          <w:ilvl w:val="0"/>
          <w:numId w:val="7"/>
        </w:numPr>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合同签订、履行</w:t>
      </w:r>
    </w:p>
    <w:p w14:paraId="2F388BF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1、成交供应商依照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规定和响应文件承诺与采购人签订采购合同。</w:t>
      </w:r>
    </w:p>
    <w:p w14:paraId="766ACF4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2、成交供应商应在成交公告</w:t>
      </w:r>
      <w:r>
        <w:rPr>
          <w:rFonts w:hint="eastAsia" w:ascii="仿宋" w:hAnsi="仿宋" w:eastAsia="仿宋" w:cs="仿宋"/>
          <w:sz w:val="28"/>
          <w:szCs w:val="28"/>
          <w:highlight w:val="none"/>
          <w:lang w:val="en-US" w:eastAsia="zh-CN"/>
        </w:rPr>
        <w:t>发布</w:t>
      </w:r>
      <w:r>
        <w:rPr>
          <w:rFonts w:hint="eastAsia" w:ascii="仿宋" w:hAnsi="仿宋" w:eastAsia="仿宋" w:cs="仿宋"/>
          <w:sz w:val="28"/>
          <w:szCs w:val="28"/>
          <w:highlight w:val="none"/>
        </w:rPr>
        <w:t>之日起二十日内与采购人签订采购合同。由于成交供应商的原因逾期未与采购人签订采购合同的，将视为放弃成交。</w:t>
      </w:r>
    </w:p>
    <w:p w14:paraId="6E3BED8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3、成交供应商因不可抗力原因不能履行采购合同或放弃成交的，采购人可以与排在成交供应商之后第一位的成交候选人签订采购合同，以此类推。也可以重新开展采购活动。</w:t>
      </w:r>
    </w:p>
    <w:p w14:paraId="60148BE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4、采购人按《采购合同》约定，按相关规定程序向成交供应商付款；成交供应商应向采购人开具正式等额有效发票。  </w:t>
      </w:r>
    </w:p>
    <w:p w14:paraId="5C9812EC">
      <w:pPr>
        <w:pStyle w:val="35"/>
        <w:spacing w:line="360" w:lineRule="auto"/>
        <w:ind w:firstLine="560"/>
        <w:rPr>
          <w:rFonts w:ascii="仿宋" w:hAnsi="仿宋" w:eastAsia="仿宋" w:cs="仿宋"/>
          <w:sz w:val="28"/>
          <w:szCs w:val="28"/>
          <w:highlight w:val="none"/>
          <w:lang w:val="zh-CN"/>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val="zh-CN"/>
        </w:rPr>
        <w:t>本采购项目严禁成交供应商将采购合同义务转包。成交</w:t>
      </w:r>
      <w:r>
        <w:rPr>
          <w:rFonts w:hint="eastAsia" w:ascii="仿宋" w:hAnsi="仿宋" w:eastAsia="仿宋" w:cs="仿宋"/>
          <w:sz w:val="28"/>
          <w:szCs w:val="28"/>
          <w:highlight w:val="none"/>
        </w:rPr>
        <w:t>供应</w:t>
      </w:r>
      <w:r>
        <w:rPr>
          <w:rFonts w:hint="eastAsia" w:ascii="仿宋" w:hAnsi="仿宋" w:eastAsia="仿宋" w:cs="仿宋"/>
          <w:sz w:val="28"/>
          <w:szCs w:val="28"/>
          <w:highlight w:val="none"/>
          <w:lang w:val="zh-CN"/>
        </w:rPr>
        <w:t>商转包的，视同拒绝履行采购合同义务，将依法追究法律责任。</w:t>
      </w:r>
    </w:p>
    <w:p w14:paraId="05D31151">
      <w:pPr>
        <w:pStyle w:val="35"/>
        <w:spacing w:line="360" w:lineRule="auto"/>
        <w:ind w:firstLine="560"/>
        <w:rPr>
          <w:rFonts w:ascii="仿宋" w:hAnsi="仿宋" w:eastAsia="仿宋" w:cs="仿宋"/>
          <w:bCs/>
          <w:sz w:val="28"/>
          <w:szCs w:val="28"/>
          <w:highlight w:val="none"/>
          <w:lang w:val="zh-CN"/>
        </w:rPr>
      </w:pPr>
      <w:r>
        <w:rPr>
          <w:rFonts w:hint="eastAsia" w:ascii="仿宋" w:hAnsi="仿宋" w:eastAsia="仿宋" w:cs="仿宋"/>
          <w:sz w:val="28"/>
          <w:szCs w:val="28"/>
          <w:highlight w:val="none"/>
        </w:rPr>
        <w:t>6、</w:t>
      </w:r>
      <w:r>
        <w:rPr>
          <w:rFonts w:hint="eastAsia" w:ascii="仿宋" w:hAnsi="仿宋" w:eastAsia="仿宋" w:cs="仿宋"/>
          <w:bCs/>
          <w:sz w:val="28"/>
          <w:szCs w:val="28"/>
          <w:highlight w:val="none"/>
          <w:lang w:val="zh-CN"/>
        </w:rPr>
        <w:t>成交供应商与采购人签订合同后，合同双方应严格执行合同条款，履行合同规定的义务，保证合同的顺利完成。</w:t>
      </w:r>
    </w:p>
    <w:p w14:paraId="3EEC40A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7、</w:t>
      </w:r>
      <w:r>
        <w:rPr>
          <w:rFonts w:hint="eastAsia" w:ascii="仿宋" w:hAnsi="仿宋" w:eastAsia="仿宋" w:cs="仿宋"/>
          <w:bCs/>
          <w:sz w:val="28"/>
          <w:szCs w:val="28"/>
          <w:highlight w:val="none"/>
          <w:lang w:val="zh-CN"/>
        </w:rPr>
        <w:t>在合同</w:t>
      </w:r>
      <w:r>
        <w:rPr>
          <w:rFonts w:hint="eastAsia" w:ascii="仿宋" w:hAnsi="仿宋" w:eastAsia="仿宋" w:cs="仿宋"/>
          <w:bCs/>
          <w:sz w:val="28"/>
          <w:szCs w:val="28"/>
          <w:highlight w:val="none"/>
        </w:rPr>
        <w:t>履行</w:t>
      </w:r>
      <w:r>
        <w:rPr>
          <w:rFonts w:hint="eastAsia" w:ascii="仿宋" w:hAnsi="仿宋" w:eastAsia="仿宋" w:cs="仿宋"/>
          <w:bCs/>
          <w:sz w:val="28"/>
          <w:szCs w:val="28"/>
          <w:highlight w:val="none"/>
          <w:lang w:val="zh-CN"/>
        </w:rPr>
        <w:t>过程中，如发生合同纠纷，合同双方应按照《中华人民共和国民法典》的有关规定进行处理。</w:t>
      </w:r>
    </w:p>
    <w:p w14:paraId="3E0F51EF">
      <w:pPr>
        <w:tabs>
          <w:tab w:val="left" w:pos="1080"/>
        </w:tabs>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sz w:val="28"/>
          <w:szCs w:val="28"/>
          <w:highlight w:val="none"/>
        </w:rPr>
        <w:t>8</w:t>
      </w:r>
      <w:r>
        <w:rPr>
          <w:rFonts w:hint="eastAsia" w:ascii="仿宋" w:hAnsi="仿宋" w:eastAsia="仿宋" w:cs="仿宋"/>
          <w:sz w:val="28"/>
          <w:szCs w:val="28"/>
          <w:highlight w:val="none"/>
          <w:lang w:eastAsia="zh-CN"/>
        </w:rPr>
        <w:t>、</w:t>
      </w:r>
      <w:r>
        <w:rPr>
          <w:rFonts w:hint="eastAsia" w:ascii="仿宋" w:hAnsi="仿宋" w:eastAsia="仿宋" w:cs="仿宋"/>
          <w:kern w:val="0"/>
          <w:sz w:val="28"/>
          <w:szCs w:val="28"/>
          <w:highlight w:val="none"/>
        </w:rPr>
        <w:t>国家或行业主管部门对</w:t>
      </w:r>
      <w:r>
        <w:rPr>
          <w:rFonts w:hint="eastAsia" w:ascii="仿宋" w:hAnsi="仿宋" w:eastAsia="仿宋" w:cs="仿宋"/>
          <w:kern w:val="0"/>
          <w:sz w:val="28"/>
          <w:szCs w:val="28"/>
          <w:highlight w:val="none"/>
          <w:lang w:val="en-US" w:eastAsia="zh-CN"/>
        </w:rPr>
        <w:t>本项目</w:t>
      </w:r>
      <w:r>
        <w:rPr>
          <w:rFonts w:hint="eastAsia" w:ascii="仿宋" w:hAnsi="仿宋" w:eastAsia="仿宋" w:cs="仿宋"/>
          <w:kern w:val="0"/>
          <w:sz w:val="28"/>
          <w:szCs w:val="28"/>
          <w:highlight w:val="none"/>
        </w:rPr>
        <w:t>货物</w:t>
      </w:r>
      <w:r>
        <w:rPr>
          <w:rFonts w:hint="eastAsia" w:ascii="仿宋" w:hAnsi="仿宋" w:eastAsia="仿宋" w:cs="仿宋"/>
          <w:kern w:val="0"/>
          <w:sz w:val="28"/>
          <w:szCs w:val="28"/>
          <w:highlight w:val="none"/>
          <w:lang w:val="en-US" w:eastAsia="zh-CN"/>
        </w:rPr>
        <w:t>或服务</w:t>
      </w:r>
      <w:r>
        <w:rPr>
          <w:rFonts w:hint="eastAsia" w:ascii="仿宋" w:hAnsi="仿宋" w:eastAsia="仿宋" w:cs="仿宋"/>
          <w:kern w:val="0"/>
          <w:sz w:val="28"/>
          <w:szCs w:val="28"/>
          <w:highlight w:val="none"/>
        </w:rPr>
        <w:t>的技术、标准、质量等有特殊要求的，</w:t>
      </w:r>
      <w:r>
        <w:rPr>
          <w:rFonts w:hint="eastAsia" w:ascii="仿宋" w:hAnsi="仿宋" w:eastAsia="仿宋" w:cs="仿宋"/>
          <w:kern w:val="0"/>
          <w:sz w:val="28"/>
          <w:szCs w:val="28"/>
          <w:highlight w:val="none"/>
          <w:lang w:val="en-US" w:eastAsia="zh-CN"/>
        </w:rPr>
        <w:t>供应商</w:t>
      </w:r>
      <w:r>
        <w:rPr>
          <w:rFonts w:hint="eastAsia" w:ascii="仿宋" w:hAnsi="仿宋" w:eastAsia="仿宋" w:cs="仿宋"/>
          <w:kern w:val="0"/>
          <w:sz w:val="28"/>
          <w:szCs w:val="28"/>
          <w:highlight w:val="none"/>
        </w:rPr>
        <w:t>所供货物</w:t>
      </w:r>
      <w:r>
        <w:rPr>
          <w:rFonts w:hint="eastAsia" w:ascii="仿宋" w:hAnsi="仿宋" w:eastAsia="仿宋" w:cs="仿宋"/>
          <w:kern w:val="0"/>
          <w:sz w:val="28"/>
          <w:szCs w:val="28"/>
          <w:highlight w:val="none"/>
          <w:lang w:val="en-US" w:eastAsia="zh-CN"/>
        </w:rPr>
        <w:t>或服务</w:t>
      </w:r>
      <w:r>
        <w:rPr>
          <w:rFonts w:hint="eastAsia" w:ascii="仿宋" w:hAnsi="仿宋" w:eastAsia="仿宋" w:cs="仿宋"/>
          <w:kern w:val="0"/>
          <w:sz w:val="28"/>
          <w:szCs w:val="28"/>
          <w:highlight w:val="none"/>
        </w:rPr>
        <w:t>必须满足。</w:t>
      </w:r>
    </w:p>
    <w:p w14:paraId="1FA8E2D7">
      <w:pPr>
        <w:pStyle w:val="22"/>
        <w:rPr>
          <w:highlight w:val="none"/>
        </w:rPr>
      </w:pPr>
    </w:p>
    <w:p w14:paraId="3A6F4C6F">
      <w:pPr>
        <w:pStyle w:val="44"/>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第五章 </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流标、供应商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无效化的规定</w:t>
      </w:r>
    </w:p>
    <w:p w14:paraId="76E71900">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（一）有以下情形之一的</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其</w:t>
      </w:r>
      <w:r>
        <w:rPr>
          <w:rFonts w:hint="eastAsia" w:ascii="仿宋" w:hAnsi="仿宋" w:eastAsia="仿宋" w:cs="仿宋"/>
          <w:sz w:val="28"/>
          <w:szCs w:val="28"/>
          <w:highlight w:val="none"/>
        </w:rPr>
        <w:t>响应文件不予以受理：</w:t>
      </w:r>
    </w:p>
    <w:p w14:paraId="74DB86B8">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1、未报名。</w:t>
      </w:r>
    </w:p>
    <w:p w14:paraId="34DCFAF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2、不在开标截止时间前履行签到手续的，迟到的。</w:t>
      </w:r>
    </w:p>
    <w:p w14:paraId="3C82A51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3、响应文件、样品不符合</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规定数量、要求的，响应文件、样品未提供或逾期送达的。</w:t>
      </w:r>
    </w:p>
    <w:p w14:paraId="002AFBC4">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4、响应文件的供应商的名称与报名表的供应商名称不一致的。</w:t>
      </w:r>
    </w:p>
    <w:p w14:paraId="6113571A">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5、响应文件的采购项目名称、采购编号和</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不一致的。</w:t>
      </w:r>
    </w:p>
    <w:p w14:paraId="2083EC6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6、响应文件密封袋未注明相关信息、未密封、未按要求密封、未盖章、未签字的等不符合</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p>
    <w:p w14:paraId="6C9829F5">
      <w:pPr>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sz w:val="28"/>
          <w:szCs w:val="28"/>
          <w:highlight w:val="none"/>
        </w:rPr>
        <w:t>7、</w:t>
      </w:r>
      <w:r>
        <w:rPr>
          <w:rFonts w:hint="eastAsia" w:ascii="仿宋" w:hAnsi="仿宋" w:eastAsia="仿宋" w:cs="仿宋"/>
          <w:sz w:val="28"/>
          <w:szCs w:val="28"/>
          <w:highlight w:val="none"/>
          <w:lang w:eastAsia="zh-CN"/>
        </w:rPr>
        <w:t>其他违反</w:t>
      </w:r>
      <w:r>
        <w:rPr>
          <w:rFonts w:hint="eastAsia" w:ascii="仿宋" w:hAnsi="仿宋" w:eastAsia="仿宋" w:cs="仿宋"/>
          <w:sz w:val="28"/>
          <w:szCs w:val="28"/>
          <w:highlight w:val="none"/>
        </w:rPr>
        <w:t>法律、法规和</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的情形。</w:t>
      </w:r>
    </w:p>
    <w:p w14:paraId="73855ED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（二）出现下列情形之一的，本次</w:t>
      </w:r>
      <w:r>
        <w:rPr>
          <w:rFonts w:hint="eastAsia" w:ascii="仿宋" w:hAnsi="仿宋" w:eastAsia="仿宋" w:cs="仿宋"/>
          <w:sz w:val="28"/>
          <w:szCs w:val="28"/>
          <w:highlight w:val="none"/>
          <w:lang w:eastAsia="zh-CN"/>
        </w:rPr>
        <w:t>遴选文件遴选采购活动</w:t>
      </w:r>
      <w:r>
        <w:rPr>
          <w:rFonts w:hint="eastAsia" w:ascii="仿宋" w:hAnsi="仿宋" w:eastAsia="仿宋" w:cs="仿宋"/>
          <w:sz w:val="28"/>
          <w:szCs w:val="28"/>
          <w:highlight w:val="none"/>
        </w:rPr>
        <w:t>终止：</w:t>
      </w:r>
    </w:p>
    <w:p w14:paraId="31CD961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1、参加报名的供应商不足三家的；</w:t>
      </w:r>
    </w:p>
    <w:p w14:paraId="56A01D6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2、递交响应文件、样品的供应商不足三家的；</w:t>
      </w:r>
    </w:p>
    <w:p w14:paraId="1B4127E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3、通过样品审查的供应商不足三家的。</w:t>
      </w:r>
    </w:p>
    <w:p w14:paraId="60F5128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结束，供应商响应文件满足</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规定的实质性要求的不足三家；</w:t>
      </w:r>
    </w:p>
    <w:p w14:paraId="2E29750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5、报价未超过</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采购预算</w:t>
      </w:r>
      <w:r>
        <w:rPr>
          <w:rFonts w:hint="eastAsia" w:ascii="仿宋" w:hAnsi="仿宋" w:eastAsia="仿宋" w:cs="仿宋"/>
          <w:sz w:val="28"/>
          <w:szCs w:val="28"/>
          <w:highlight w:val="none"/>
          <w:lang w:val="en-US" w:eastAsia="zh-CN"/>
        </w:rPr>
        <w:t>金额</w:t>
      </w:r>
      <w:r>
        <w:rPr>
          <w:rFonts w:hint="eastAsia" w:ascii="仿宋" w:hAnsi="仿宋" w:eastAsia="仿宋" w:cs="仿宋"/>
          <w:sz w:val="28"/>
          <w:szCs w:val="28"/>
          <w:highlight w:val="none"/>
        </w:rPr>
        <w:t>的供应商不足3家的；</w:t>
      </w:r>
    </w:p>
    <w:p w14:paraId="32DC36A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6、其他无法继续开展</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或者无法成交的情形。</w:t>
      </w:r>
    </w:p>
    <w:p w14:paraId="43D5AF3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纪律要求</w:t>
      </w:r>
    </w:p>
    <w:p w14:paraId="6A003C7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1、供应商不得具有的情形：</w:t>
      </w:r>
    </w:p>
    <w:p w14:paraId="2A87D22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（1）提供虚假材料谋取成交；</w:t>
      </w:r>
    </w:p>
    <w:p w14:paraId="40808C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（2）采取不正当手段诋毁、排挤其他供应商；</w:t>
      </w:r>
    </w:p>
    <w:p w14:paraId="7B91A25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（3）与</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采购单位、其他供应商恶意串通；</w:t>
      </w:r>
    </w:p>
    <w:p w14:paraId="4435E76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（4）向</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采购单位成员行贿或者提供其他不正当利益；</w:t>
      </w:r>
    </w:p>
    <w:p w14:paraId="207F20F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（5）在</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过程中与采购单位进行协商谈判；</w:t>
      </w:r>
    </w:p>
    <w:p w14:paraId="596CF91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（6）成交后无正当理由拒不与采购人签订合同；</w:t>
      </w:r>
    </w:p>
    <w:p w14:paraId="2FCF778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（7）未按照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确定的事项签订合同；</w:t>
      </w:r>
    </w:p>
    <w:p w14:paraId="5032305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（8）将合同转包或者违规分包；</w:t>
      </w:r>
    </w:p>
    <w:p w14:paraId="281ADA8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（9）提供假冒伪劣产品；</w:t>
      </w:r>
    </w:p>
    <w:p w14:paraId="45782BD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（10）擅自变更、中止或者终止合同；</w:t>
      </w:r>
    </w:p>
    <w:p w14:paraId="773722F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（11）拒绝有关部门的监督检查或者向监督检查部门提供虚假情况；</w:t>
      </w:r>
    </w:p>
    <w:p w14:paraId="43A3AED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（12）法律法规规定的其他情形。</w:t>
      </w:r>
    </w:p>
    <w:p w14:paraId="2D1CA63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供应商有上述情形的，按照规定追究法律责任，具备（1）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（10）条情形之一的，同时将取消成交资格或者认定成交无效。</w:t>
      </w:r>
    </w:p>
    <w:p w14:paraId="66519AC8">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2、供应商有下列情形之一的，视为供应商串通，其</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无效：</w:t>
      </w:r>
    </w:p>
    <w:p w14:paraId="20A82965">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（1）不同供应商的响应文件由同一单位或者个人编制；</w:t>
      </w:r>
    </w:p>
    <w:p w14:paraId="09081751">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（2）不同供应商委托同一单位或者个人办理</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事宜；</w:t>
      </w:r>
    </w:p>
    <w:p w14:paraId="05EC1DC5">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（3）不同供应商的响应文件载明的项目管理成员或者联系人员为同一人；</w:t>
      </w:r>
    </w:p>
    <w:p w14:paraId="1E13670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（4）不同供应商的响应文件异常一致或者文件报价呈规律性差异；</w:t>
      </w:r>
    </w:p>
    <w:p w14:paraId="049216B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（5）不同供应商的响应文件相互混装；</w:t>
      </w:r>
    </w:p>
    <w:p w14:paraId="4640262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3、供应商存在下列情况之一的，</w:t>
      </w:r>
      <w:r>
        <w:rPr>
          <w:rFonts w:hint="eastAsia" w:ascii="仿宋" w:hAnsi="仿宋" w:eastAsia="仿宋" w:cs="仿宋"/>
          <w:sz w:val="28"/>
          <w:szCs w:val="28"/>
          <w:highlight w:val="none"/>
          <w:lang w:val="en-US" w:eastAsia="zh-CN"/>
        </w:rPr>
        <w:t>其成交资格</w:t>
      </w:r>
      <w:r>
        <w:rPr>
          <w:rFonts w:hint="eastAsia" w:ascii="仿宋" w:hAnsi="仿宋" w:eastAsia="仿宋" w:cs="仿宋"/>
          <w:sz w:val="28"/>
          <w:szCs w:val="28"/>
          <w:highlight w:val="none"/>
        </w:rPr>
        <w:t>无效</w:t>
      </w:r>
      <w:r>
        <w:rPr>
          <w:rFonts w:hint="eastAsia" w:ascii="仿宋" w:hAnsi="仿宋" w:eastAsia="仿宋" w:cs="仿宋"/>
          <w:sz w:val="28"/>
          <w:szCs w:val="28"/>
          <w:highlight w:val="none"/>
          <w:lang w:eastAsia="zh-CN"/>
        </w:rPr>
        <w:t>：</w:t>
      </w:r>
    </w:p>
    <w:p w14:paraId="0F7DF19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（1）响应文件未按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要求签署、盖章的；</w:t>
      </w:r>
    </w:p>
    <w:p w14:paraId="045F2F4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（2）不具备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中规定的要求的；</w:t>
      </w:r>
    </w:p>
    <w:p w14:paraId="20D3B11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（3）报价超过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中规定的预算金额或者最高限价的；</w:t>
      </w:r>
    </w:p>
    <w:p w14:paraId="19D87BB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（4）响应文件含有采购人不能接受的附加条件的；</w:t>
      </w:r>
    </w:p>
    <w:p w14:paraId="604D41A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eastAsia="zh-CN"/>
        </w:rPr>
        <w:t>其他</w:t>
      </w:r>
      <w:r>
        <w:rPr>
          <w:rFonts w:hint="eastAsia" w:ascii="仿宋" w:hAnsi="仿宋" w:eastAsia="仿宋" w:cs="仿宋"/>
          <w:sz w:val="28"/>
          <w:szCs w:val="28"/>
          <w:highlight w:val="none"/>
        </w:rPr>
        <w:t>损害采购人或</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参与人的情形。</w:t>
      </w:r>
    </w:p>
    <w:p w14:paraId="1B940367">
      <w:pPr>
        <w:pStyle w:val="35"/>
        <w:spacing w:line="360" w:lineRule="auto"/>
        <w:ind w:firstLine="560"/>
        <w:rPr>
          <w:rFonts w:ascii="仿宋" w:hAnsi="仿宋" w:eastAsia="仿宋" w:cs="仿宋"/>
          <w:sz w:val="28"/>
          <w:szCs w:val="28"/>
          <w:highlight w:val="none"/>
        </w:rPr>
      </w:pPr>
      <w:bookmarkStart w:id="12" w:name="_Toc193105919"/>
      <w:bookmarkStart w:id="13" w:name="_Toc193106176"/>
      <w:bookmarkStart w:id="14" w:name="_Toc192318708"/>
      <w:bookmarkStart w:id="15" w:name="_Toc192318381"/>
      <w:bookmarkStart w:id="16" w:name="_Toc192318461"/>
      <w:bookmarkStart w:id="17" w:name="_Toc350864517"/>
      <w:bookmarkStart w:id="18" w:name="_Toc193106065"/>
    </w:p>
    <w:bookmarkEnd w:id="12"/>
    <w:bookmarkEnd w:id="13"/>
    <w:bookmarkEnd w:id="14"/>
    <w:bookmarkEnd w:id="15"/>
    <w:bookmarkEnd w:id="16"/>
    <w:bookmarkEnd w:id="17"/>
    <w:bookmarkEnd w:id="18"/>
    <w:p w14:paraId="55A7A60C">
      <w:pPr>
        <w:spacing w:line="360" w:lineRule="auto"/>
        <w:rPr>
          <w:rFonts w:ascii="仿宋" w:hAnsi="仿宋" w:eastAsia="仿宋" w:cs="仿宋"/>
          <w:b/>
          <w:sz w:val="28"/>
          <w:szCs w:val="28"/>
          <w:highlight w:val="none"/>
        </w:rPr>
      </w:pPr>
    </w:p>
    <w:p w14:paraId="4B8A5272">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第六章   供应商的资格条件要求</w:t>
      </w:r>
    </w:p>
    <w:p w14:paraId="38E5974A">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参加</w:t>
      </w:r>
      <w:r>
        <w:rPr>
          <w:rFonts w:hint="eastAsia" w:ascii="仿宋" w:hAnsi="仿宋" w:eastAsia="仿宋" w:cs="仿宋"/>
          <w:b/>
          <w:bCs/>
          <w:sz w:val="28"/>
          <w:szCs w:val="28"/>
          <w:highlight w:val="none"/>
          <w:lang w:eastAsia="zh-CN"/>
        </w:rPr>
        <w:t>遴选</w:t>
      </w:r>
      <w:r>
        <w:rPr>
          <w:rFonts w:hint="eastAsia" w:ascii="仿宋" w:hAnsi="仿宋" w:eastAsia="仿宋" w:cs="仿宋"/>
          <w:b/>
          <w:bCs/>
          <w:sz w:val="28"/>
          <w:szCs w:val="28"/>
          <w:highlight w:val="none"/>
          <w:lang w:val="en-US" w:eastAsia="zh-CN"/>
        </w:rPr>
        <w:t>采购活动</w:t>
      </w:r>
      <w:r>
        <w:rPr>
          <w:rFonts w:hint="eastAsia" w:ascii="仿宋" w:hAnsi="仿宋" w:eastAsia="仿宋" w:cs="仿宋"/>
          <w:b/>
          <w:bCs/>
          <w:sz w:val="28"/>
          <w:szCs w:val="28"/>
          <w:highlight w:val="none"/>
        </w:rPr>
        <w:t>的供应商应具备</w:t>
      </w:r>
      <w:bookmarkStart w:id="19" w:name="_Toc350864518"/>
      <w:r>
        <w:rPr>
          <w:rFonts w:hint="eastAsia" w:ascii="仿宋" w:hAnsi="仿宋" w:eastAsia="仿宋" w:cs="仿宋"/>
          <w:b/>
          <w:bCs/>
          <w:sz w:val="28"/>
          <w:szCs w:val="28"/>
          <w:highlight w:val="none"/>
        </w:rPr>
        <w:t>的条件：</w:t>
      </w:r>
    </w:p>
    <w:p w14:paraId="27D9757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1、具有独立承担民事责任的能力；</w:t>
      </w:r>
    </w:p>
    <w:p w14:paraId="1B9CAA8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2、具有良好的商业信誉和健全的财务会计制度；</w:t>
      </w:r>
    </w:p>
    <w:p w14:paraId="1FB7E7E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3、具有履行合同所必需的设备和专业技术能力；</w:t>
      </w:r>
    </w:p>
    <w:p w14:paraId="458B190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4、具有依法缴纳税收和社会保障资金的良好记录；</w:t>
      </w:r>
    </w:p>
    <w:p w14:paraId="2BC8427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5、参加采购活动前三年内，在经营活动中没有重大违法记录；</w:t>
      </w:r>
    </w:p>
    <w:p w14:paraId="03BDF353">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6、法律、行政法规规定的其他条件；    </w:t>
      </w:r>
    </w:p>
    <w:p w14:paraId="69C7AD92">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7、本项目不接受联合体投标 ；  </w:t>
      </w:r>
    </w:p>
    <w:p w14:paraId="412012F5">
      <w:pPr>
        <w:pStyle w:val="35"/>
        <w:spacing w:line="56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8、根据采购项目提出的特殊条件：</w:t>
      </w:r>
    </w:p>
    <w:p w14:paraId="73942502">
      <w:pPr>
        <w:pStyle w:val="35"/>
        <w:spacing w:line="360" w:lineRule="auto"/>
        <w:ind w:firstLine="560"/>
        <w:rPr>
          <w:rFonts w:ascii="仿宋" w:hAnsi="仿宋" w:eastAsia="仿宋" w:cs="仿宋"/>
          <w:sz w:val="28"/>
          <w:szCs w:val="28"/>
          <w:highlight w:val="none"/>
        </w:rPr>
      </w:pPr>
    </w:p>
    <w:p w14:paraId="4695BA4C">
      <w:pPr>
        <w:pStyle w:val="35"/>
        <w:spacing w:line="360" w:lineRule="auto"/>
        <w:rPr>
          <w:rFonts w:ascii="仿宋" w:hAnsi="仿宋" w:eastAsia="仿宋" w:cs="仿宋"/>
          <w:sz w:val="28"/>
          <w:szCs w:val="28"/>
          <w:highlight w:val="none"/>
        </w:rPr>
      </w:pPr>
    </w:p>
    <w:p w14:paraId="233C4004">
      <w:pPr>
        <w:pStyle w:val="35"/>
        <w:spacing w:line="360" w:lineRule="auto"/>
        <w:ind w:firstLine="0" w:firstLineChars="0"/>
        <w:rPr>
          <w:rFonts w:ascii="仿宋" w:hAnsi="仿宋" w:eastAsia="仿宋" w:cs="仿宋"/>
          <w:b/>
          <w:color w:val="auto"/>
          <w:sz w:val="28"/>
          <w:szCs w:val="28"/>
          <w:highlight w:val="none"/>
        </w:rPr>
      </w:pPr>
    </w:p>
    <w:p w14:paraId="62CE33A7">
      <w:pPr>
        <w:pStyle w:val="35"/>
        <w:spacing w:line="360" w:lineRule="auto"/>
        <w:ind w:firstLine="562"/>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第七章  供应商应当提供的资格证明材料</w:t>
      </w:r>
      <w:bookmarkEnd w:id="19"/>
    </w:p>
    <w:p w14:paraId="20C5624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供应商应提供以下资格证明资料，装订进响应文件内：</w:t>
      </w:r>
    </w:p>
    <w:p w14:paraId="21B496EF">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1、供应商提供本</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要求的报价函、承诺函原件等；</w:t>
      </w:r>
    </w:p>
    <w:p w14:paraId="2ABEBDBA">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2、供应商有效的加载统一社会信用代码的营业执照副本复印件（非企业法人提供符合</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要求的合法证件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14:paraId="333533BB">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3、如</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代表不是单位法人代表（负责人）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须附有“法定代表人（负责人）授权书”原件；</w:t>
      </w:r>
    </w:p>
    <w:p w14:paraId="5425029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4、法定代表人身份证复印件；</w:t>
      </w:r>
    </w:p>
    <w:p w14:paraId="2F6A1257">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遴选采购活动</w:t>
      </w:r>
      <w:r>
        <w:rPr>
          <w:rFonts w:hint="eastAsia" w:ascii="仿宋" w:hAnsi="仿宋" w:eastAsia="仿宋" w:cs="仿宋"/>
          <w:color w:val="auto"/>
          <w:sz w:val="28"/>
          <w:szCs w:val="28"/>
          <w:highlight w:val="none"/>
        </w:rPr>
        <w:t>代表本人身份证复印件（如</w:t>
      </w:r>
      <w:r>
        <w:rPr>
          <w:rFonts w:hint="eastAsia" w:ascii="仿宋" w:hAnsi="仿宋" w:eastAsia="仿宋" w:cs="仿宋"/>
          <w:color w:val="auto"/>
          <w:sz w:val="28"/>
          <w:szCs w:val="28"/>
          <w:highlight w:val="none"/>
          <w:lang w:eastAsia="zh-CN"/>
        </w:rPr>
        <w:t>遴选采购活动</w:t>
      </w:r>
      <w:r>
        <w:rPr>
          <w:rFonts w:hint="eastAsia" w:ascii="仿宋" w:hAnsi="仿宋" w:eastAsia="仿宋" w:cs="仿宋"/>
          <w:color w:val="auto"/>
          <w:sz w:val="28"/>
          <w:szCs w:val="28"/>
          <w:highlight w:val="none"/>
        </w:rPr>
        <w:t>代表不是单位法人代表）；</w:t>
      </w:r>
    </w:p>
    <w:p w14:paraId="59CE72C1">
      <w:pPr>
        <w:pStyle w:val="35"/>
        <w:spacing w:line="360" w:lineRule="auto"/>
        <w:ind w:firstLine="56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6、供应商提供</w:t>
      </w:r>
      <w:r>
        <w:rPr>
          <w:rFonts w:hint="eastAsia" w:ascii="仿宋" w:hAnsi="仿宋" w:eastAsia="仿宋" w:cs="仿宋"/>
          <w:color w:val="auto"/>
          <w:sz w:val="28"/>
          <w:szCs w:val="28"/>
          <w:highlight w:val="none"/>
          <w:lang w:val="en-US" w:eastAsia="zh-CN"/>
        </w:rPr>
        <w:t>下列之一资料：</w:t>
      </w:r>
    </w:p>
    <w:p w14:paraId="0CE74FB2">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最近一年的经审计的完整的财务状况报告复印件（四表一注：资产负债表、现金流量表、利润表、所有者权益变动表、财务报表附注）；或承诺函；或健全的财务</w:t>
      </w:r>
      <w:r>
        <w:rPr>
          <w:color w:val="auto"/>
          <w:highlight w:val="none"/>
        </w:rPr>
        <w:fldChar w:fldCharType="begin"/>
      </w:r>
      <w:r>
        <w:rPr>
          <w:color w:val="auto"/>
          <w:highlight w:val="none"/>
        </w:rPr>
        <w:instrText xml:space="preserve"> HYPERLINK "http://baike.haosou.com/doc/388251.html" \t "_blank" </w:instrText>
      </w:r>
      <w:r>
        <w:rPr>
          <w:color w:val="auto"/>
          <w:highlight w:val="none"/>
        </w:rPr>
        <w:fldChar w:fldCharType="separate"/>
      </w:r>
      <w:r>
        <w:rPr>
          <w:rFonts w:hint="eastAsia" w:ascii="仿宋" w:hAnsi="仿宋" w:eastAsia="仿宋" w:cs="仿宋"/>
          <w:color w:val="auto"/>
          <w:sz w:val="28"/>
          <w:szCs w:val="28"/>
          <w:highlight w:val="none"/>
        </w:rPr>
        <w:t>会计制度</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；或部分其他组织和自然人可以提供银行出具的资信证明。</w:t>
      </w:r>
      <w:bookmarkStart w:id="20" w:name="_Toc350864519"/>
    </w:p>
    <w:p w14:paraId="6E55F010">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7、本项目特殊要求须提供的资料。</w:t>
      </w:r>
    </w:p>
    <w:p w14:paraId="7019318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以上资料各提供一份并加盖单位印章，必须和其他技术、服务、商务要求等资料一并装订成册，封面上注明“响应文件”。</w:t>
      </w:r>
    </w:p>
    <w:p w14:paraId="4288A85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p w14:paraId="07A523CF">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1.以上提供的所有证件必须是有效证件，均需加盖供应商鲜章；</w:t>
      </w:r>
    </w:p>
    <w:p w14:paraId="71B8AA98">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2.复印件必须完整、清晰、真实、有效，同时加盖供应商鲜章；</w:t>
      </w:r>
    </w:p>
    <w:p w14:paraId="1E726A3A">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3.以上资料是资格审查时需要提供的资料，如提供不全或不实或不清晰，将自行承担</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无效的风险</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失去</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，供应商前期所发生的任何费用均自行承担，与采购人无关。</w:t>
      </w:r>
    </w:p>
    <w:bookmarkEnd w:id="20"/>
    <w:p w14:paraId="3CFC7DBB">
      <w:pPr>
        <w:pStyle w:val="35"/>
        <w:spacing w:line="360" w:lineRule="auto"/>
        <w:ind w:firstLine="0" w:firstLineChars="0"/>
        <w:jc w:val="both"/>
        <w:rPr>
          <w:rFonts w:hint="eastAsia" w:ascii="仿宋" w:hAnsi="仿宋" w:eastAsia="仿宋" w:cs="仿宋"/>
          <w:b/>
          <w:color w:val="auto"/>
          <w:sz w:val="28"/>
          <w:szCs w:val="28"/>
          <w:highlight w:val="none"/>
        </w:rPr>
      </w:pPr>
    </w:p>
    <w:p w14:paraId="7D587D64">
      <w:pPr>
        <w:pStyle w:val="35"/>
        <w:spacing w:line="360" w:lineRule="auto"/>
        <w:ind w:firstLine="0" w:firstLineChars="0"/>
        <w:jc w:val="center"/>
        <w:rPr>
          <w:rFonts w:hint="eastAsia" w:ascii="黑体" w:hAnsi="黑体" w:eastAsia="黑体" w:cs="黑体"/>
          <w:b w:val="0"/>
          <w:bCs/>
          <w:sz w:val="28"/>
          <w:szCs w:val="28"/>
          <w:lang w:val="en-US" w:eastAsia="zh-CN"/>
        </w:rPr>
      </w:pPr>
      <w:r>
        <w:rPr>
          <w:rFonts w:hint="eastAsia" w:ascii="黑体" w:hAnsi="黑体" w:eastAsia="黑体" w:cs="黑体"/>
          <w:bCs/>
          <w:color w:val="000000" w:themeColor="text1"/>
          <w:kern w:val="2"/>
          <w:sz w:val="32"/>
          <w:szCs w:val="32"/>
          <w:highlight w:val="none"/>
          <w:lang w:val="en-US" w:eastAsia="zh-CN" w:bidi="ar-SA"/>
          <w14:textFill>
            <w14:solidFill>
              <w14:schemeClr w14:val="tx1"/>
            </w14:solidFill>
          </w14:textFill>
        </w:rPr>
        <w:t>第八章 采购项目内容和要求</w:t>
      </w:r>
    </w:p>
    <w:p w14:paraId="7C64E720">
      <w:pPr>
        <w:pStyle w:val="35"/>
        <w:spacing w:line="360" w:lineRule="auto"/>
        <w:ind w:left="0" w:leftChars="0" w:firstLine="0" w:firstLineChars="0"/>
        <w:jc w:val="center"/>
        <w:rPr>
          <w:rFonts w:hint="eastAsia" w:ascii="仿宋" w:hAnsi="仿宋" w:eastAsia="仿宋" w:cs="仿宋"/>
          <w:color w:val="auto"/>
          <w:sz w:val="28"/>
          <w:szCs w:val="28"/>
        </w:rPr>
      </w:pPr>
      <w:r>
        <w:rPr>
          <w:rFonts w:hint="eastAsia" w:ascii="方正公文小标宋" w:hAnsi="方正公文小标宋" w:eastAsia="方正公文小标宋" w:cs="方正公文小标宋"/>
          <w:color w:val="auto"/>
          <w:sz w:val="36"/>
          <w:szCs w:val="36"/>
          <w:lang w:val="en-US" w:eastAsia="zh-CN"/>
        </w:rPr>
        <w:t>大竹县人民医院医用床头柜、陪伴床等设备采购项目（第二次）</w:t>
      </w:r>
    </w:p>
    <w:p w14:paraId="06137C82">
      <w:pPr>
        <w:pStyle w:val="35"/>
        <w:numPr>
          <w:ilvl w:val="0"/>
          <w:numId w:val="8"/>
        </w:numPr>
        <w:spacing w:line="560" w:lineRule="exact"/>
        <w:ind w:left="0" w:leftChars="0" w:firstLine="562" w:firstLineChars="20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项目概述（技术要求）</w:t>
      </w:r>
    </w:p>
    <w:p w14:paraId="2EFDE633">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大竹县人民医院是集医疗、教学、科研、预防保健为一体的国家三级甲等综合医院。全院现有需配送货物的区域工作业务用房建筑面积82313.13平方米，共计63个科室。</w:t>
      </w:r>
    </w:p>
    <w:p w14:paraId="65804806">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firstLine="555"/>
        <w:jc w:val="both"/>
        <w:textAlignment w:val="baseline"/>
        <w:rPr>
          <w:rFonts w:hint="eastAsia" w:ascii="微软雅黑" w:hAnsi="微软雅黑" w:eastAsia="微软雅黑" w:cs="微软雅黑"/>
          <w:i w:val="0"/>
          <w:iCs w:val="0"/>
          <w:caps w:val="0"/>
          <w:color w:val="auto"/>
          <w:spacing w:val="0"/>
          <w:sz w:val="20"/>
          <w:szCs w:val="20"/>
          <w:u w:val="none"/>
        </w:rPr>
      </w:pPr>
      <w:r>
        <w:rPr>
          <w:rFonts w:ascii="仿宋" w:hAnsi="仿宋" w:eastAsia="仿宋" w:cs="仿宋"/>
          <w:i w:val="0"/>
          <w:iCs w:val="0"/>
          <w:caps w:val="0"/>
          <w:color w:val="auto"/>
          <w:spacing w:val="0"/>
          <w:sz w:val="28"/>
          <w:szCs w:val="28"/>
          <w:vertAlign w:val="baseline"/>
        </w:rPr>
        <w:t>本项目为零星分批采购，并非一次性采购全部货物。在项目履行期内医院根据</w:t>
      </w:r>
      <w:r>
        <w:rPr>
          <w:rFonts w:hint="eastAsia" w:ascii="仿宋" w:hAnsi="仿宋" w:eastAsia="仿宋" w:cs="仿宋"/>
          <w:i w:val="0"/>
          <w:iCs w:val="0"/>
          <w:caps w:val="0"/>
          <w:color w:val="auto"/>
          <w:spacing w:val="0"/>
          <w:sz w:val="28"/>
          <w:szCs w:val="28"/>
          <w:vertAlign w:val="baseline"/>
        </w:rPr>
        <w:t>业务开展需要、不定期地采购货物。</w:t>
      </w:r>
      <w:r>
        <w:rPr>
          <w:rFonts w:hint="eastAsia" w:ascii="仿宋" w:hAnsi="仿宋" w:eastAsia="仿宋" w:cs="仿宋"/>
          <w:i w:val="0"/>
          <w:iCs w:val="0"/>
          <w:caps w:val="0"/>
          <w:color w:val="auto"/>
          <w:spacing w:val="0"/>
          <w:sz w:val="28"/>
          <w:szCs w:val="28"/>
          <w:u w:val="none"/>
          <w:vertAlign w:val="baseline"/>
        </w:rPr>
        <w:t>采用固定货物单价、每月根据货物实际消耗数量，据实结算金额的方式进行支付。</w:t>
      </w:r>
    </w:p>
    <w:p w14:paraId="4835F52C">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firstLine="555"/>
        <w:jc w:val="both"/>
        <w:textAlignment w:val="baseline"/>
        <w:rPr>
          <w:rFonts w:hint="eastAsia" w:ascii="微软雅黑" w:hAnsi="微软雅黑" w:eastAsia="微软雅黑" w:cs="微软雅黑"/>
          <w:i w:val="0"/>
          <w:iCs w:val="0"/>
          <w:caps w:val="0"/>
          <w:color w:val="auto"/>
          <w:spacing w:val="0"/>
          <w:sz w:val="20"/>
          <w:szCs w:val="20"/>
          <w:u w:val="none"/>
        </w:rPr>
      </w:pPr>
      <w:r>
        <w:rPr>
          <w:rFonts w:hint="eastAsia" w:ascii="仿宋" w:hAnsi="仿宋" w:eastAsia="仿宋" w:cs="仿宋"/>
          <w:i w:val="0"/>
          <w:iCs w:val="0"/>
          <w:caps w:val="0"/>
          <w:color w:val="auto"/>
          <w:spacing w:val="0"/>
          <w:sz w:val="28"/>
          <w:szCs w:val="28"/>
          <w:u w:val="none"/>
          <w:vertAlign w:val="baseline"/>
        </w:rPr>
        <w:t>日常供货方式，供应商在</w:t>
      </w:r>
      <w:r>
        <w:rPr>
          <w:rFonts w:hint="eastAsia" w:ascii="仿宋" w:hAnsi="仿宋" w:eastAsia="仿宋" w:cs="仿宋"/>
          <w:i w:val="0"/>
          <w:iCs w:val="0"/>
          <w:caps w:val="0"/>
          <w:color w:val="auto"/>
          <w:spacing w:val="0"/>
          <w:sz w:val="28"/>
          <w:szCs w:val="28"/>
          <w:u w:val="none"/>
          <w:vertAlign w:val="baseline"/>
          <w:lang w:eastAsia="zh-CN"/>
        </w:rPr>
        <w:t>接到</w:t>
      </w:r>
      <w:r>
        <w:rPr>
          <w:rFonts w:hint="eastAsia" w:ascii="仿宋" w:hAnsi="仿宋" w:eastAsia="仿宋" w:cs="仿宋"/>
          <w:i w:val="0"/>
          <w:iCs w:val="0"/>
          <w:caps w:val="0"/>
          <w:color w:val="auto"/>
          <w:spacing w:val="0"/>
          <w:sz w:val="28"/>
          <w:szCs w:val="28"/>
          <w:u w:val="none"/>
          <w:vertAlign w:val="baseline"/>
        </w:rPr>
        <w:t>我院通知后，</w:t>
      </w:r>
      <w:r>
        <w:rPr>
          <w:rFonts w:hint="eastAsia" w:ascii="仿宋" w:hAnsi="仿宋" w:eastAsia="仿宋" w:cs="仿宋"/>
          <w:i w:val="0"/>
          <w:iCs w:val="0"/>
          <w:caps w:val="0"/>
          <w:color w:val="auto"/>
          <w:spacing w:val="0"/>
          <w:sz w:val="28"/>
          <w:szCs w:val="28"/>
          <w:u w:val="none"/>
          <w:vertAlign w:val="baseline"/>
          <w:lang w:val="en-US" w:eastAsia="zh-CN"/>
        </w:rPr>
        <w:t>48小时</w:t>
      </w:r>
      <w:r>
        <w:rPr>
          <w:rFonts w:hint="eastAsia" w:ascii="仿宋" w:hAnsi="仿宋" w:eastAsia="仿宋" w:cs="仿宋"/>
          <w:i w:val="0"/>
          <w:iCs w:val="0"/>
          <w:caps w:val="0"/>
          <w:color w:val="auto"/>
          <w:spacing w:val="0"/>
          <w:sz w:val="28"/>
          <w:szCs w:val="28"/>
          <w:u w:val="none"/>
          <w:vertAlign w:val="baseline"/>
        </w:rPr>
        <w:t>内将当批次货物送货上楼到我院院内指定地点。</w:t>
      </w:r>
    </w:p>
    <w:p w14:paraId="3645123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firstLine="555"/>
        <w:jc w:val="both"/>
        <w:textAlignment w:val="baseline"/>
        <w:rPr>
          <w:rFonts w:hint="eastAsia" w:ascii="仿宋" w:hAnsi="仿宋" w:eastAsia="仿宋" w:cs="仿宋"/>
          <w:i w:val="0"/>
          <w:iCs w:val="0"/>
          <w:caps w:val="0"/>
          <w:color w:val="auto"/>
          <w:spacing w:val="0"/>
          <w:sz w:val="28"/>
          <w:szCs w:val="28"/>
          <w:vertAlign w:val="baseline"/>
        </w:rPr>
      </w:pPr>
      <w:r>
        <w:rPr>
          <w:rFonts w:hint="eastAsia" w:ascii="仿宋" w:hAnsi="仿宋" w:eastAsia="仿宋" w:cs="仿宋"/>
          <w:i w:val="0"/>
          <w:iCs w:val="0"/>
          <w:caps w:val="0"/>
          <w:color w:val="auto"/>
          <w:spacing w:val="0"/>
          <w:sz w:val="28"/>
          <w:szCs w:val="28"/>
          <w:vertAlign w:val="baseline"/>
        </w:rPr>
        <w:t>供应商承担货物搬运上楼费用，供应商服务区域涉及总务库房（3楼、步梯）、门诊大楼（10层、可用1部电梯）、内科大楼（14层、可用1部电梯搬货）、外科大楼（19层、可用1部电梯搬货）、感染科楼、发热门诊等。</w:t>
      </w:r>
    </w:p>
    <w:p w14:paraId="7DDDDE1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firstLine="555"/>
        <w:jc w:val="both"/>
        <w:textAlignment w:val="baseline"/>
        <w:rPr>
          <w:rFonts w:hint="eastAsia" w:ascii="仿宋" w:hAnsi="仿宋" w:eastAsia="仿宋" w:cs="仿宋"/>
          <w:i w:val="0"/>
          <w:iCs w:val="0"/>
          <w:caps w:val="0"/>
          <w:color w:val="auto"/>
          <w:spacing w:val="0"/>
          <w:sz w:val="28"/>
          <w:szCs w:val="28"/>
          <w:vertAlign w:val="baseline"/>
        </w:rPr>
      </w:pPr>
    </w:p>
    <w:p w14:paraId="72426E3F">
      <w:pPr>
        <w:pStyle w:val="40"/>
        <w:spacing w:line="360" w:lineRule="auto"/>
        <w:ind w:firstLine="562" w:firstLineChars="200"/>
        <w:jc w:val="left"/>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rPr>
        <w:t>、项目预算</w:t>
      </w:r>
      <w:r>
        <w:rPr>
          <w:rFonts w:hint="eastAsia" w:ascii="仿宋" w:hAnsi="仿宋" w:eastAsia="仿宋" w:cs="仿宋"/>
          <w:b/>
          <w:bCs/>
          <w:color w:val="auto"/>
          <w:sz w:val="28"/>
          <w:szCs w:val="28"/>
          <w:lang w:val="en-US" w:eastAsia="zh-CN"/>
        </w:rPr>
        <w:t>及报价</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技术要求</w:t>
      </w:r>
      <w:r>
        <w:rPr>
          <w:rFonts w:hint="eastAsia" w:ascii="仿宋" w:hAnsi="仿宋" w:eastAsia="仿宋" w:cs="仿宋"/>
          <w:b/>
          <w:bCs/>
          <w:color w:val="auto"/>
          <w:sz w:val="28"/>
          <w:szCs w:val="28"/>
          <w:lang w:eastAsia="zh-CN"/>
        </w:rPr>
        <w:t>）</w:t>
      </w:r>
    </w:p>
    <w:p w14:paraId="4D5FC6A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firstLine="555"/>
        <w:jc w:val="both"/>
        <w:textAlignment w:val="baseline"/>
        <w:rPr>
          <w:rFonts w:hint="eastAsia" w:ascii="仿宋" w:hAnsi="仿宋" w:eastAsia="仿宋" w:cs="仿宋"/>
          <w:color w:val="auto"/>
          <w:spacing w:val="-14"/>
          <w:sz w:val="28"/>
          <w:szCs w:val="28"/>
        </w:rPr>
      </w:pPr>
      <w:r>
        <w:rPr>
          <w:rFonts w:hint="eastAsia" w:ascii="仿宋" w:hAnsi="仿宋" w:eastAsia="仿宋" w:cs="仿宋"/>
          <w:color w:val="auto"/>
          <w:sz w:val="28"/>
          <w:szCs w:val="28"/>
        </w:rPr>
        <w:t>本项目采购总预算为</w:t>
      </w:r>
      <w:r>
        <w:rPr>
          <w:rFonts w:hint="eastAsia" w:ascii="仿宋" w:hAnsi="仿宋" w:eastAsia="仿宋" w:cs="仿宋"/>
          <w:color w:val="auto"/>
          <w:sz w:val="28"/>
          <w:szCs w:val="28"/>
          <w:lang w:val="en-US" w:eastAsia="zh-CN"/>
        </w:rPr>
        <w:t>244010元</w:t>
      </w:r>
      <w:r>
        <w:rPr>
          <w:rFonts w:hint="eastAsia" w:ascii="仿宋" w:hAnsi="仿宋" w:eastAsia="仿宋" w:cs="仿宋"/>
          <w:color w:val="auto"/>
          <w:sz w:val="28"/>
          <w:szCs w:val="28"/>
        </w:rPr>
        <w:t>（大写：</w:t>
      </w:r>
      <w:r>
        <w:rPr>
          <w:rFonts w:hint="eastAsia" w:ascii="仿宋" w:hAnsi="仿宋" w:eastAsia="仿宋" w:cs="仿宋"/>
          <w:color w:val="auto"/>
          <w:sz w:val="28"/>
          <w:szCs w:val="28"/>
          <w:lang w:eastAsia="zh-CN"/>
        </w:rPr>
        <w:t>人民币</w:t>
      </w:r>
      <w:r>
        <w:rPr>
          <w:rFonts w:hint="eastAsia" w:ascii="仿宋" w:hAnsi="仿宋" w:eastAsia="仿宋" w:cs="仿宋"/>
          <w:color w:val="auto"/>
          <w:sz w:val="28"/>
          <w:szCs w:val="28"/>
          <w:lang w:val="en-US" w:eastAsia="zh-CN"/>
        </w:rPr>
        <w:t>贰拾肆万肆仟零壹拾元</w:t>
      </w:r>
      <w:r>
        <w:rPr>
          <w:rFonts w:hint="eastAsia" w:ascii="仿宋" w:hAnsi="仿宋" w:eastAsia="仿宋" w:cs="仿宋"/>
          <w:color w:val="auto"/>
          <w:sz w:val="28"/>
          <w:szCs w:val="28"/>
          <w:lang w:eastAsia="zh-CN"/>
        </w:rPr>
        <w:t>整</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i w:val="0"/>
          <w:iCs w:val="0"/>
          <w:caps w:val="0"/>
          <w:color w:val="auto"/>
          <w:spacing w:val="0"/>
          <w:sz w:val="28"/>
          <w:szCs w:val="28"/>
          <w:vertAlign w:val="baseline"/>
        </w:rPr>
        <w:t>供应商的报价是供应商响应本项目内容、范围、要求等全部工作的价格体现，包括供应商完成本项目所需的一切费用，包括且不限于：货物、货物附属设备、货物安装辅材、人工费用、运输费、搬运费、运损费、税费等满足本项目需求的全部费用。</w:t>
      </w:r>
    </w:p>
    <w:p w14:paraId="7147F9CB">
      <w:pPr>
        <w:pStyle w:val="35"/>
        <w:numPr>
          <w:ilvl w:val="0"/>
          <w:numId w:val="0"/>
        </w:numPr>
        <w:spacing w:line="5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采购标的</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技术要求</w:t>
      </w:r>
      <w:r>
        <w:rPr>
          <w:rFonts w:hint="eastAsia" w:ascii="仿宋" w:hAnsi="仿宋" w:eastAsia="仿宋" w:cs="仿宋"/>
          <w:b/>
          <w:bCs/>
          <w:color w:val="auto"/>
          <w:sz w:val="28"/>
          <w:szCs w:val="28"/>
          <w:lang w:eastAsia="zh-CN"/>
        </w:rPr>
        <w:t>）</w:t>
      </w:r>
    </w:p>
    <w:p w14:paraId="53F53867">
      <w:pPr>
        <w:pStyle w:val="35"/>
        <w:numPr>
          <w:ilvl w:val="0"/>
          <w:numId w:val="0"/>
        </w:numPr>
        <w:spacing w:line="56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供应商应将合格货物按时配送到采购人院区内指定地点，同时根据采购人需</w:t>
      </w:r>
      <w:r>
        <w:rPr>
          <w:rFonts w:hint="eastAsia" w:ascii="仿宋" w:hAnsi="仿宋" w:eastAsia="仿宋" w:cs="仿宋"/>
          <w:color w:val="auto"/>
          <w:sz w:val="28"/>
          <w:szCs w:val="28"/>
          <w:u w:val="none"/>
        </w:rPr>
        <w:t>要</w:t>
      </w:r>
      <w:r>
        <w:rPr>
          <w:rFonts w:hint="eastAsia" w:ascii="仿宋" w:hAnsi="仿宋" w:eastAsia="仿宋" w:cs="仿宋"/>
          <w:color w:val="auto"/>
          <w:sz w:val="28"/>
          <w:szCs w:val="28"/>
          <w:u w:val="single"/>
        </w:rPr>
        <w:t>提供</w:t>
      </w:r>
      <w:r>
        <w:rPr>
          <w:rFonts w:hint="eastAsia" w:ascii="仿宋" w:hAnsi="仿宋" w:eastAsia="仿宋" w:cs="仿宋"/>
          <w:color w:val="auto"/>
          <w:sz w:val="28"/>
          <w:szCs w:val="28"/>
          <w:u w:val="single"/>
          <w:lang w:val="en-US" w:eastAsia="zh-CN"/>
        </w:rPr>
        <w:t>货物相应配套安装</w:t>
      </w:r>
      <w:r>
        <w:rPr>
          <w:rFonts w:hint="eastAsia" w:ascii="仿宋" w:hAnsi="仿宋" w:eastAsia="仿宋" w:cs="仿宋"/>
          <w:color w:val="auto"/>
          <w:sz w:val="28"/>
          <w:szCs w:val="28"/>
          <w:u w:val="single"/>
        </w:rPr>
        <w:t>服务</w:t>
      </w:r>
      <w:r>
        <w:rPr>
          <w:rFonts w:hint="eastAsia" w:ascii="仿宋" w:hAnsi="仿宋" w:eastAsia="仿宋" w:cs="仿宋"/>
          <w:color w:val="auto"/>
          <w:sz w:val="28"/>
          <w:szCs w:val="28"/>
          <w:lang w:eastAsia="zh-CN"/>
        </w:rPr>
        <w:t>。</w:t>
      </w:r>
    </w:p>
    <w:p w14:paraId="0B53DEDA">
      <w:pPr>
        <w:pStyle w:val="35"/>
        <w:spacing w:line="360" w:lineRule="auto"/>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u w:val="none"/>
          <w:lang w:val="en-US" w:eastAsia="zh-CN"/>
        </w:rPr>
        <w:t>2、</w:t>
      </w:r>
      <w:r>
        <w:rPr>
          <w:rFonts w:hint="eastAsia" w:ascii="仿宋" w:hAnsi="仿宋" w:eastAsia="仿宋" w:cs="仿宋"/>
          <w:color w:val="auto"/>
          <w:sz w:val="28"/>
          <w:szCs w:val="28"/>
          <w:u w:val="single"/>
          <w:lang w:val="en-US" w:eastAsia="zh-CN"/>
        </w:rPr>
        <w:t>特别提示：</w:t>
      </w:r>
      <w:r>
        <w:rPr>
          <w:rFonts w:hint="eastAsia" w:ascii="仿宋" w:hAnsi="仿宋" w:eastAsia="仿宋" w:cs="仿宋"/>
          <w:color w:val="auto"/>
          <w:sz w:val="28"/>
          <w:szCs w:val="28"/>
          <w:highlight w:val="none"/>
          <w:u w:val="single"/>
          <w:lang w:val="en-US" w:eastAsia="zh-CN"/>
        </w:rPr>
        <w:t>采购人验收时将采用游标卡尺测试货物材质厚度；</w:t>
      </w:r>
      <w:r>
        <w:rPr>
          <w:rFonts w:hint="eastAsia" w:ascii="仿宋" w:hAnsi="仿宋" w:eastAsia="仿宋" w:cs="仿宋"/>
          <w:color w:val="auto"/>
          <w:sz w:val="28"/>
          <w:szCs w:val="28"/>
          <w:u w:val="single"/>
          <w:lang w:val="en-US" w:eastAsia="zh-CN"/>
        </w:rPr>
        <w:t>对于供应商在实际供货中弄虚作假，虚假响应行为，采购人将直接从供应商应付货款中扣除合同总价20%的违约金。</w:t>
      </w:r>
      <w:r>
        <w:rPr>
          <w:rFonts w:hint="eastAsia" w:ascii="仿宋" w:hAnsi="仿宋" w:eastAsia="仿宋" w:cs="仿宋"/>
          <w:color w:val="auto"/>
          <w:sz w:val="28"/>
          <w:szCs w:val="28"/>
          <w:highlight w:val="none"/>
          <w:lang w:val="en-US" w:eastAsia="zh-CN"/>
        </w:rPr>
        <w:t>（供应商对此项提供承诺函，格式自理）</w:t>
      </w:r>
    </w:p>
    <w:p w14:paraId="3D9DB7A6">
      <w:pPr>
        <w:pStyle w:val="40"/>
        <w:spacing w:line="360" w:lineRule="auto"/>
        <w:ind w:firstLine="56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lang w:val="en-US" w:eastAsia="zh-CN"/>
        </w:rPr>
        <w:t>3、本项目采购人所需货物，若下表有列出货物参照样式，供应商需按遴选文件要求的图片样式制作（在满足主要技术要求的前提下，允许供应商所供货物外观偏差）。供应商提供的所有</w:t>
      </w:r>
      <w:r>
        <w:rPr>
          <w:rFonts w:hint="eastAsia" w:ascii="仿宋" w:hAnsi="仿宋" w:eastAsia="仿宋" w:cs="仿宋"/>
          <w:color w:val="auto"/>
          <w:sz w:val="28"/>
          <w:szCs w:val="28"/>
          <w:lang w:eastAsia="zh-CN"/>
        </w:rPr>
        <w:t>货物</w:t>
      </w:r>
      <w:r>
        <w:rPr>
          <w:rFonts w:hint="eastAsia" w:ascii="仿宋" w:hAnsi="仿宋" w:eastAsia="仿宋" w:cs="仿宋"/>
          <w:color w:val="auto"/>
          <w:sz w:val="28"/>
          <w:szCs w:val="28"/>
          <w:lang w:val="en-US" w:eastAsia="zh-CN"/>
        </w:rPr>
        <w:t>外形规格</w:t>
      </w:r>
      <w:r>
        <w:rPr>
          <w:rFonts w:hint="eastAsia" w:ascii="仿宋" w:hAnsi="仿宋" w:eastAsia="仿宋" w:cs="仿宋"/>
          <w:color w:val="auto"/>
          <w:sz w:val="28"/>
          <w:szCs w:val="28"/>
        </w:rPr>
        <w:t>尺寸允许误差±</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以内（</w:t>
      </w:r>
      <w:r>
        <w:rPr>
          <w:rFonts w:hint="eastAsia" w:ascii="仿宋" w:hAnsi="仿宋" w:eastAsia="仿宋" w:cs="仿宋"/>
          <w:color w:val="auto"/>
          <w:sz w:val="28"/>
          <w:szCs w:val="28"/>
          <w:lang w:val="en-US" w:eastAsia="zh-CN"/>
        </w:rPr>
        <w:t>含5%</w:t>
      </w:r>
      <w:r>
        <w:rPr>
          <w:rFonts w:hint="eastAsia" w:ascii="仿宋" w:hAnsi="仿宋" w:eastAsia="仿宋" w:cs="仿宋"/>
          <w:color w:val="auto"/>
          <w:sz w:val="28"/>
          <w:szCs w:val="28"/>
        </w:rPr>
        <w:t>）。</w:t>
      </w:r>
    </w:p>
    <w:tbl>
      <w:tblPr>
        <w:tblStyle w:val="15"/>
        <w:tblpPr w:leftFromText="180" w:rightFromText="180" w:vertAnchor="text" w:horzAnchor="page" w:tblpXSpec="center" w:tblpY="594"/>
        <w:tblOverlap w:val="never"/>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484"/>
        <w:gridCol w:w="5416"/>
        <w:gridCol w:w="870"/>
        <w:gridCol w:w="1322"/>
      </w:tblGrid>
      <w:tr w14:paraId="6C47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02" w:type="dxa"/>
            <w:vAlign w:val="center"/>
          </w:tcPr>
          <w:p w14:paraId="4D295C37">
            <w:pPr>
              <w:spacing w:line="360" w:lineRule="auto"/>
              <w:jc w:val="center"/>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序号</w:t>
            </w:r>
          </w:p>
        </w:tc>
        <w:tc>
          <w:tcPr>
            <w:tcW w:w="1484" w:type="dxa"/>
            <w:vAlign w:val="center"/>
          </w:tcPr>
          <w:p w14:paraId="62018F82">
            <w:pPr>
              <w:spacing w:line="360" w:lineRule="auto"/>
              <w:jc w:val="center"/>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品名</w:t>
            </w:r>
            <w:r>
              <w:rPr>
                <w:rFonts w:hint="eastAsia" w:ascii="黑体" w:hAnsi="黑体" w:eastAsia="黑体" w:cs="黑体"/>
                <w:b w:val="0"/>
                <w:bCs w:val="0"/>
                <w:color w:val="auto"/>
                <w:sz w:val="28"/>
                <w:szCs w:val="28"/>
                <w:lang w:val="en-US" w:eastAsia="zh-CN"/>
              </w:rPr>
              <w:t>及</w:t>
            </w:r>
          </w:p>
          <w:p w14:paraId="60A57379">
            <w:pPr>
              <w:spacing w:line="360" w:lineRule="auto"/>
              <w:jc w:val="center"/>
              <w:rPr>
                <w:rFonts w:hint="default"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参照样式</w:t>
            </w:r>
          </w:p>
        </w:tc>
        <w:tc>
          <w:tcPr>
            <w:tcW w:w="5416" w:type="dxa"/>
            <w:vAlign w:val="center"/>
          </w:tcPr>
          <w:p w14:paraId="5175915E">
            <w:pPr>
              <w:spacing w:line="360" w:lineRule="auto"/>
              <w:jc w:val="center"/>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主要技术要求</w:t>
            </w:r>
          </w:p>
        </w:tc>
        <w:tc>
          <w:tcPr>
            <w:tcW w:w="870" w:type="dxa"/>
            <w:vAlign w:val="center"/>
          </w:tcPr>
          <w:p w14:paraId="78BB02E7">
            <w:pPr>
              <w:spacing w:line="360" w:lineRule="auto"/>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单位</w:t>
            </w:r>
          </w:p>
        </w:tc>
        <w:tc>
          <w:tcPr>
            <w:tcW w:w="1322" w:type="dxa"/>
            <w:vAlign w:val="center"/>
          </w:tcPr>
          <w:p w14:paraId="3F956A76">
            <w:pPr>
              <w:spacing w:line="360" w:lineRule="auto"/>
              <w:jc w:val="center"/>
              <w:rPr>
                <w:rFonts w:hint="default"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单价最高限价（元）</w:t>
            </w:r>
          </w:p>
        </w:tc>
      </w:tr>
      <w:tr w14:paraId="261A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045EC4CE">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w:t>
            </w:r>
          </w:p>
        </w:tc>
        <w:tc>
          <w:tcPr>
            <w:tcW w:w="1484" w:type="dxa"/>
            <w:vAlign w:val="center"/>
          </w:tcPr>
          <w:p w14:paraId="7CF5F7BE">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医用床头柜</w:t>
            </w:r>
            <w:r>
              <w:rPr>
                <w:rFonts w:hint="eastAsia" w:ascii="仿宋" w:hAnsi="仿宋" w:eastAsia="仿宋" w:cs="仿宋"/>
                <w:b w:val="0"/>
                <w:bCs w:val="0"/>
                <w:color w:val="auto"/>
                <w:sz w:val="28"/>
                <w:szCs w:val="28"/>
                <w:lang w:val="en-US" w:eastAsia="zh-CN"/>
              </w:rPr>
              <w:drawing>
                <wp:inline distT="0" distB="0" distL="114300" distR="114300">
                  <wp:extent cx="801370" cy="1149985"/>
                  <wp:effectExtent l="0" t="0" r="17780" b="12065"/>
                  <wp:docPr id="19" name="图片 19" descr="微信图片_20250108173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微信图片_20250108173748"/>
                          <pic:cNvPicPr>
                            <a:picLocks noChangeAspect="1"/>
                          </pic:cNvPicPr>
                        </pic:nvPicPr>
                        <pic:blipFill>
                          <a:blip r:embed="rId12"/>
                          <a:stretch>
                            <a:fillRect/>
                          </a:stretch>
                        </pic:blipFill>
                        <pic:spPr>
                          <a:xfrm>
                            <a:off x="0" y="0"/>
                            <a:ext cx="801370" cy="1149985"/>
                          </a:xfrm>
                          <a:prstGeom prst="rect">
                            <a:avLst/>
                          </a:prstGeom>
                        </pic:spPr>
                      </pic:pic>
                    </a:graphicData>
                  </a:graphic>
                </wp:inline>
              </w:drawing>
            </w:r>
            <w:bookmarkStart w:id="31" w:name="_GoBack"/>
            <w:bookmarkEnd w:id="31"/>
          </w:p>
        </w:tc>
        <w:tc>
          <w:tcPr>
            <w:tcW w:w="5416" w:type="dxa"/>
            <w:vAlign w:val="center"/>
          </w:tcPr>
          <w:p w14:paraId="3E61A6B6">
            <w:pPr>
              <w:spacing w:line="360" w:lineRule="auto"/>
              <w:rPr>
                <w:rFonts w:hint="eastAsia" w:ascii="仿宋" w:hAnsi="仿宋" w:eastAsia="仿宋" w:cs="仿宋"/>
                <w:b w:val="0"/>
                <w:bCs w:val="0"/>
                <w:color w:val="auto"/>
                <w:sz w:val="28"/>
                <w:szCs w:val="28"/>
                <w:u w:val="none"/>
                <w:lang w:val="en-US" w:eastAsia="zh-CN"/>
              </w:rPr>
            </w:pPr>
            <w:r>
              <w:rPr>
                <w:rFonts w:hint="eastAsia" w:ascii="仿宋" w:hAnsi="仿宋" w:eastAsia="仿宋" w:cs="仿宋"/>
                <w:b w:val="0"/>
                <w:bCs w:val="0"/>
                <w:color w:val="auto"/>
                <w:sz w:val="28"/>
                <w:szCs w:val="28"/>
                <w:u w:val="none"/>
              </w:rPr>
              <w:t>1</w:t>
            </w:r>
            <w:r>
              <w:rPr>
                <w:rFonts w:hint="eastAsia" w:ascii="仿宋" w:hAnsi="仿宋" w:eastAsia="仿宋" w:cs="仿宋"/>
                <w:b w:val="0"/>
                <w:bCs w:val="0"/>
                <w:color w:val="auto"/>
                <w:sz w:val="28"/>
                <w:szCs w:val="28"/>
                <w:u w:val="none"/>
                <w:lang w:eastAsia="zh-CN"/>
              </w:rPr>
              <w:t>、</w:t>
            </w:r>
            <w:r>
              <w:rPr>
                <w:rFonts w:hint="eastAsia" w:ascii="仿宋" w:hAnsi="仿宋" w:eastAsia="仿宋" w:cs="仿宋"/>
                <w:b w:val="0"/>
                <w:bCs w:val="0"/>
                <w:color w:val="auto"/>
                <w:sz w:val="28"/>
                <w:szCs w:val="28"/>
                <w:u w:val="none"/>
              </w:rPr>
              <w:t>规格：</w:t>
            </w:r>
            <w:r>
              <w:rPr>
                <w:rFonts w:hint="eastAsia" w:ascii="仿宋" w:hAnsi="仿宋" w:eastAsia="仿宋" w:cs="仿宋"/>
                <w:b w:val="0"/>
                <w:bCs w:val="0"/>
                <w:color w:val="auto"/>
                <w:sz w:val="28"/>
                <w:szCs w:val="28"/>
                <w:u w:val="none"/>
                <w:lang w:val="en-US" w:eastAsia="zh-CN"/>
              </w:rPr>
              <w:t>480</w:t>
            </w:r>
            <w:r>
              <w:rPr>
                <w:rFonts w:hint="eastAsia" w:ascii="仿宋" w:hAnsi="仿宋" w:eastAsia="仿宋" w:cs="仿宋"/>
                <w:b w:val="0"/>
                <w:bCs w:val="0"/>
                <w:color w:val="auto"/>
                <w:sz w:val="28"/>
                <w:szCs w:val="28"/>
                <w:u w:val="none"/>
              </w:rPr>
              <w:t>×4</w:t>
            </w:r>
            <w:r>
              <w:rPr>
                <w:rFonts w:hint="eastAsia" w:ascii="仿宋" w:hAnsi="仿宋" w:eastAsia="仿宋" w:cs="仿宋"/>
                <w:b w:val="0"/>
                <w:bCs w:val="0"/>
                <w:color w:val="auto"/>
                <w:sz w:val="28"/>
                <w:szCs w:val="28"/>
                <w:u w:val="none"/>
                <w:lang w:val="en-US" w:eastAsia="zh-CN"/>
              </w:rPr>
              <w:t>1</w:t>
            </w:r>
            <w:r>
              <w:rPr>
                <w:rFonts w:hint="eastAsia" w:ascii="仿宋" w:hAnsi="仿宋" w:eastAsia="仿宋" w:cs="仿宋"/>
                <w:b w:val="0"/>
                <w:bCs w:val="0"/>
                <w:color w:val="auto"/>
                <w:sz w:val="28"/>
                <w:szCs w:val="28"/>
                <w:u w:val="none"/>
              </w:rPr>
              <w:t>0×8</w:t>
            </w:r>
            <w:r>
              <w:rPr>
                <w:rFonts w:hint="eastAsia" w:ascii="仿宋" w:hAnsi="仿宋" w:eastAsia="仿宋" w:cs="仿宋"/>
                <w:b w:val="0"/>
                <w:bCs w:val="0"/>
                <w:color w:val="auto"/>
                <w:sz w:val="28"/>
                <w:szCs w:val="28"/>
                <w:u w:val="none"/>
                <w:lang w:val="en-US" w:eastAsia="zh-CN"/>
              </w:rPr>
              <w:t>0</w:t>
            </w:r>
            <w:r>
              <w:rPr>
                <w:rFonts w:hint="eastAsia" w:ascii="仿宋" w:hAnsi="仿宋" w:eastAsia="仿宋" w:cs="仿宋"/>
                <w:b w:val="0"/>
                <w:bCs w:val="0"/>
                <w:color w:val="auto"/>
                <w:sz w:val="28"/>
                <w:szCs w:val="28"/>
                <w:u w:val="none"/>
              </w:rPr>
              <w:t>0</w:t>
            </w:r>
            <w:r>
              <w:rPr>
                <w:rFonts w:hint="eastAsia" w:ascii="仿宋" w:hAnsi="仿宋" w:eastAsia="仿宋" w:cs="仿宋"/>
                <w:b w:val="0"/>
                <w:bCs w:val="0"/>
                <w:color w:val="auto"/>
                <w:sz w:val="28"/>
                <w:szCs w:val="28"/>
                <w:u w:val="none"/>
                <w:lang w:val="en-US" w:eastAsia="zh-CN"/>
              </w:rPr>
              <w:t>mm。</w:t>
            </w:r>
          </w:p>
          <w:p w14:paraId="26B8329F">
            <w:pPr>
              <w:spacing w:line="360" w:lineRule="auto"/>
              <w:rPr>
                <w:rFonts w:hint="eastAsia" w:ascii="仿宋" w:hAnsi="仿宋" w:eastAsia="仿宋" w:cs="仿宋"/>
                <w:b w:val="0"/>
                <w:bCs w:val="0"/>
                <w:color w:val="auto"/>
                <w:sz w:val="28"/>
                <w:szCs w:val="28"/>
                <w:u w:val="none"/>
              </w:rPr>
            </w:pPr>
            <w:r>
              <w:rPr>
                <w:rFonts w:hint="eastAsia" w:ascii="仿宋" w:hAnsi="仿宋" w:eastAsia="仿宋" w:cs="仿宋"/>
                <w:b w:val="0"/>
                <w:bCs w:val="0"/>
                <w:color w:val="auto"/>
                <w:sz w:val="28"/>
                <w:szCs w:val="28"/>
                <w:u w:val="none"/>
              </w:rPr>
              <w:t>2、床头柜由柜体、台面、柜门、抽屉、隔板、毛巾架等组成。</w:t>
            </w:r>
          </w:p>
          <w:p w14:paraId="7B41483A">
            <w:pPr>
              <w:spacing w:line="360" w:lineRule="auto"/>
              <w:rPr>
                <w:rFonts w:hint="eastAsia" w:ascii="仿宋" w:hAnsi="仿宋" w:eastAsia="仿宋" w:cs="仿宋"/>
                <w:b w:val="0"/>
                <w:bCs w:val="0"/>
                <w:color w:val="auto"/>
                <w:sz w:val="28"/>
                <w:szCs w:val="28"/>
                <w:u w:val="none"/>
              </w:rPr>
            </w:pPr>
            <w:r>
              <w:rPr>
                <w:rFonts w:hint="eastAsia" w:ascii="仿宋" w:hAnsi="仿宋" w:eastAsia="仿宋" w:cs="仿宋"/>
                <w:b w:val="0"/>
                <w:bCs w:val="0"/>
                <w:color w:val="auto"/>
                <w:sz w:val="28"/>
                <w:szCs w:val="28"/>
                <w:u w:val="none"/>
                <w:lang w:val="en-US" w:eastAsia="zh-CN"/>
              </w:rPr>
              <w:t>3、</w:t>
            </w:r>
            <w:r>
              <w:rPr>
                <w:rFonts w:hint="eastAsia" w:ascii="仿宋" w:hAnsi="仿宋" w:eastAsia="仿宋" w:cs="仿宋"/>
                <w:b w:val="0"/>
                <w:bCs w:val="0"/>
                <w:color w:val="auto"/>
                <w:sz w:val="28"/>
                <w:szCs w:val="28"/>
                <w:u w:val="none"/>
              </w:rPr>
              <w:t>柜体采用≥0.8mm冷轧钢板制作。</w:t>
            </w:r>
          </w:p>
          <w:p w14:paraId="26CFB8B2">
            <w:pPr>
              <w:spacing w:line="360" w:lineRule="auto"/>
              <w:rPr>
                <w:rFonts w:hint="eastAsia" w:ascii="仿宋" w:hAnsi="仿宋" w:eastAsia="仿宋" w:cs="仿宋"/>
                <w:b w:val="0"/>
                <w:bCs w:val="0"/>
                <w:color w:val="auto"/>
                <w:sz w:val="28"/>
                <w:szCs w:val="28"/>
                <w:u w:val="none"/>
              </w:rPr>
            </w:pPr>
            <w:r>
              <w:rPr>
                <w:rFonts w:hint="eastAsia" w:ascii="仿宋" w:hAnsi="仿宋" w:eastAsia="仿宋" w:cs="仿宋"/>
                <w:b w:val="0"/>
                <w:bCs w:val="0"/>
                <w:color w:val="auto"/>
                <w:sz w:val="28"/>
                <w:szCs w:val="28"/>
                <w:u w:val="none"/>
                <w:lang w:val="en-US" w:eastAsia="zh-CN"/>
              </w:rPr>
              <w:t>4、</w:t>
            </w:r>
            <w:r>
              <w:rPr>
                <w:rFonts w:hint="eastAsia" w:ascii="仿宋" w:hAnsi="仿宋" w:eastAsia="仿宋" w:cs="仿宋"/>
                <w:b w:val="0"/>
                <w:bCs w:val="0"/>
                <w:color w:val="auto"/>
                <w:sz w:val="28"/>
                <w:szCs w:val="28"/>
                <w:u w:val="none"/>
              </w:rPr>
              <w:t>台面采用≥1mm不锈钢板压印成型。</w:t>
            </w:r>
          </w:p>
          <w:p w14:paraId="6B5EAD37">
            <w:pPr>
              <w:spacing w:line="360" w:lineRule="auto"/>
              <w:rPr>
                <w:rFonts w:hint="eastAsia" w:ascii="仿宋" w:hAnsi="仿宋" w:eastAsia="仿宋" w:cs="仿宋"/>
                <w:b w:val="0"/>
                <w:bCs w:val="0"/>
                <w:color w:val="auto"/>
                <w:sz w:val="28"/>
                <w:szCs w:val="28"/>
              </w:rPr>
            </w:pPr>
            <w:bookmarkStart w:id="21" w:name="_Hlk105515127"/>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rPr>
              <w:t>抽</w:t>
            </w:r>
            <w:bookmarkStart w:id="22" w:name="_Hlk105512005"/>
            <w:r>
              <w:rPr>
                <w:rFonts w:hint="eastAsia" w:ascii="仿宋" w:hAnsi="仿宋" w:eastAsia="仿宋" w:cs="仿宋"/>
                <w:b w:val="0"/>
                <w:bCs w:val="0"/>
                <w:color w:val="auto"/>
                <w:sz w:val="28"/>
                <w:szCs w:val="28"/>
              </w:rPr>
              <w:t>屉</w:t>
            </w:r>
            <w:bookmarkEnd w:id="21"/>
            <w:bookmarkEnd w:id="22"/>
            <w:r>
              <w:rPr>
                <w:rFonts w:hint="eastAsia" w:ascii="仿宋" w:hAnsi="仿宋" w:eastAsia="仿宋" w:cs="仿宋"/>
                <w:b w:val="0"/>
                <w:bCs w:val="0"/>
                <w:color w:val="auto"/>
                <w:sz w:val="28"/>
                <w:szCs w:val="28"/>
              </w:rPr>
              <w:t>、柜门均</w:t>
            </w:r>
            <w:r>
              <w:rPr>
                <w:rFonts w:hint="eastAsia" w:ascii="仿宋" w:hAnsi="仿宋" w:eastAsia="仿宋" w:cs="仿宋"/>
                <w:b w:val="0"/>
                <w:bCs w:val="0"/>
                <w:color w:val="auto"/>
                <w:sz w:val="28"/>
                <w:szCs w:val="28"/>
                <w:lang w:eastAsia="zh-CN"/>
              </w:rPr>
              <w:t>采用</w:t>
            </w:r>
            <w:r>
              <w:rPr>
                <w:rFonts w:hint="eastAsia" w:ascii="仿宋" w:hAnsi="仿宋" w:eastAsia="仿宋" w:cs="仿宋"/>
                <w:b w:val="0"/>
                <w:bCs w:val="0"/>
                <w:color w:val="auto"/>
                <w:sz w:val="28"/>
                <w:szCs w:val="28"/>
              </w:rPr>
              <w:t>工程塑料，柜门配有磁性极高磁性座。</w:t>
            </w:r>
          </w:p>
          <w:p w14:paraId="090335F4">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6</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柜体两侧配有304#不锈钢圆钢弯圆而成的可收式毛巾架。</w:t>
            </w:r>
          </w:p>
          <w:p w14:paraId="38EDCD53">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7</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柜体内设置一层隔板。</w:t>
            </w:r>
          </w:p>
          <w:p w14:paraId="7CD86484">
            <w:pPr>
              <w:spacing w:line="360" w:lineRule="auto"/>
              <w:rPr>
                <w:rFonts w:hint="eastAsia" w:ascii="仿宋" w:hAnsi="仿宋" w:eastAsia="仿宋" w:cs="仿宋"/>
                <w:b w:val="0"/>
                <w:bCs w:val="0"/>
                <w:color w:val="auto"/>
                <w:sz w:val="28"/>
                <w:szCs w:val="28"/>
                <w:u w:val="single"/>
              </w:rPr>
            </w:pPr>
            <w:r>
              <w:rPr>
                <w:rFonts w:hint="eastAsia" w:ascii="仿宋" w:hAnsi="仿宋" w:eastAsia="仿宋" w:cs="仿宋"/>
                <w:b w:val="0"/>
                <w:bCs w:val="0"/>
                <w:color w:val="auto"/>
                <w:sz w:val="28"/>
                <w:szCs w:val="28"/>
              </w:rPr>
              <w:t>8</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柜脚配置4只带刹</w:t>
            </w:r>
            <w:r>
              <w:rPr>
                <w:rFonts w:hint="eastAsia" w:ascii="仿宋" w:hAnsi="仿宋" w:eastAsia="仿宋" w:cs="仿宋"/>
                <w:b w:val="0"/>
                <w:bCs w:val="0"/>
                <w:color w:val="auto"/>
                <w:sz w:val="28"/>
                <w:szCs w:val="28"/>
                <w:lang w:val="en-US" w:eastAsia="zh-CN"/>
              </w:rPr>
              <w:t>车</w:t>
            </w:r>
            <w:r>
              <w:rPr>
                <w:rFonts w:hint="eastAsia" w:ascii="仿宋" w:hAnsi="仿宋" w:eastAsia="仿宋" w:cs="仿宋"/>
                <w:b w:val="0"/>
                <w:bCs w:val="0"/>
                <w:color w:val="auto"/>
                <w:sz w:val="28"/>
                <w:szCs w:val="28"/>
                <w:u w:val="none"/>
                <w:lang w:val="en-US" w:eastAsia="zh-CN"/>
              </w:rPr>
              <w:t>静音</w:t>
            </w:r>
            <w:r>
              <w:rPr>
                <w:rFonts w:hint="eastAsia" w:ascii="仿宋" w:hAnsi="仿宋" w:eastAsia="仿宋" w:cs="仿宋"/>
                <w:b w:val="0"/>
                <w:bCs w:val="0"/>
                <w:color w:val="auto"/>
                <w:sz w:val="28"/>
                <w:szCs w:val="28"/>
                <w:u w:val="none"/>
              </w:rPr>
              <w:t>脚轮。</w:t>
            </w:r>
          </w:p>
          <w:p w14:paraId="7B9272A7">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9、柜子</w:t>
            </w:r>
            <w:r>
              <w:rPr>
                <w:rFonts w:hint="eastAsia" w:ascii="仿宋" w:hAnsi="仿宋" w:eastAsia="仿宋" w:cs="仿宋"/>
                <w:b w:val="0"/>
                <w:bCs w:val="0"/>
                <w:color w:val="auto"/>
                <w:sz w:val="28"/>
                <w:szCs w:val="28"/>
              </w:rPr>
              <w:t>整体金属采用电泳加静电粉末喷涂双重涂层，抗酸碱、耐腐蚀、耐褪色，防刮伤能力强，管壁内外均有双重涂层防锈。</w:t>
            </w:r>
          </w:p>
        </w:tc>
        <w:tc>
          <w:tcPr>
            <w:tcW w:w="870" w:type="dxa"/>
            <w:vAlign w:val="center"/>
          </w:tcPr>
          <w:p w14:paraId="5491EA82">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0CD8E7D9">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500</w:t>
            </w:r>
          </w:p>
        </w:tc>
      </w:tr>
      <w:tr w14:paraId="364E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0000D56C">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w:t>
            </w:r>
          </w:p>
        </w:tc>
        <w:tc>
          <w:tcPr>
            <w:tcW w:w="1484" w:type="dxa"/>
            <w:vAlign w:val="center"/>
          </w:tcPr>
          <w:p w14:paraId="1819D725">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病员陪伴床（椅）</w:t>
            </w:r>
          </w:p>
          <w:p w14:paraId="75293176">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color w:val="auto"/>
                <w:sz w:val="28"/>
                <w:szCs w:val="28"/>
                <w:lang w:val="en-US" w:eastAsia="zh-CN"/>
              </w:rPr>
              <w:drawing>
                <wp:inline distT="0" distB="0" distL="114300" distR="114300">
                  <wp:extent cx="814070" cy="838835"/>
                  <wp:effectExtent l="0" t="0" r="5080" b="18415"/>
                  <wp:docPr id="7" name="图片 7" descr="1683591486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83591486554"/>
                          <pic:cNvPicPr>
                            <a:picLocks noChangeAspect="1"/>
                          </pic:cNvPicPr>
                        </pic:nvPicPr>
                        <pic:blipFill>
                          <a:blip r:embed="rId13"/>
                          <a:stretch>
                            <a:fillRect/>
                          </a:stretch>
                        </pic:blipFill>
                        <pic:spPr>
                          <a:xfrm>
                            <a:off x="0" y="0"/>
                            <a:ext cx="814070" cy="838835"/>
                          </a:xfrm>
                          <a:prstGeom prst="rect">
                            <a:avLst/>
                          </a:prstGeom>
                        </pic:spPr>
                      </pic:pic>
                    </a:graphicData>
                  </a:graphic>
                </wp:inline>
              </w:drawing>
            </w:r>
          </w:p>
        </w:tc>
        <w:tc>
          <w:tcPr>
            <w:tcW w:w="5416" w:type="dxa"/>
            <w:vAlign w:val="center"/>
          </w:tcPr>
          <w:p w14:paraId="4734CA25">
            <w:pPr>
              <w:spacing w:line="360" w:lineRule="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规格：820×620×400</w:t>
            </w:r>
          </w:p>
          <w:p w14:paraId="11B2D898">
            <w:pPr>
              <w:spacing w:line="360" w:lineRule="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1.2规格：1850×620×400（展开尺寸）</w:t>
            </w:r>
          </w:p>
          <w:p w14:paraId="5641A94D">
            <w:pPr>
              <w:spacing w:line="360" w:lineRule="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rPr>
              <w:t>整体金属采用电泳加静电粉末喷涂双重涂层，抗酸碱、耐腐蚀、耐褪色，防刮伤能力强，管壁内外均有双重涂层防锈。</w:t>
            </w:r>
          </w:p>
          <w:p w14:paraId="163F0EF0">
            <w:pPr>
              <w:snapToGrid w:val="0"/>
              <w:spacing w:line="360" w:lineRule="auto"/>
              <w:contextualSpacing/>
              <w:jc w:val="left"/>
              <w:rPr>
                <w:rFonts w:hint="eastAsia" w:ascii="仿宋" w:hAnsi="仿宋" w:eastAsia="仿宋" w:cs="仿宋"/>
                <w:b w:val="0"/>
                <w:bCs w:val="0"/>
                <w:color w:val="auto"/>
                <w:sz w:val="28"/>
                <w:szCs w:val="28"/>
              </w:rPr>
            </w:pPr>
            <w:bookmarkStart w:id="23" w:name="_Hlk105509673"/>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rPr>
              <w:t>外框架使用≥φ38×1.2mm焊管，采用全自动化弯管机一次性弯圆成型，床面框架均采用</w:t>
            </w:r>
            <w:bookmarkStart w:id="24" w:name="_Hlk105507978"/>
            <w:r>
              <w:rPr>
                <w:rFonts w:hint="eastAsia" w:ascii="仿宋" w:hAnsi="仿宋" w:eastAsia="仿宋" w:cs="仿宋"/>
                <w:b w:val="0"/>
                <w:bCs w:val="0"/>
                <w:color w:val="auto"/>
                <w:sz w:val="28"/>
                <w:szCs w:val="28"/>
              </w:rPr>
              <w:t>≥</w:t>
            </w:r>
            <w:bookmarkEnd w:id="24"/>
            <w:r>
              <w:rPr>
                <w:rFonts w:hint="eastAsia" w:ascii="仿宋" w:hAnsi="仿宋" w:eastAsia="仿宋" w:cs="仿宋"/>
                <w:b w:val="0"/>
                <w:bCs w:val="0"/>
                <w:color w:val="auto"/>
                <w:sz w:val="28"/>
                <w:szCs w:val="28"/>
              </w:rPr>
              <w:t>φ25×1.2mm焊管。</w:t>
            </w:r>
          </w:p>
          <w:p w14:paraId="7039B0ED">
            <w:pPr>
              <w:snapToGrid w:val="0"/>
              <w:spacing w:line="360" w:lineRule="auto"/>
              <w:contextualSpacing/>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rPr>
              <w:t>外框架后方采用承重脚轮，需要移动时将前立柱轻微抬起即可方便移动，活动座椅下带4</w:t>
            </w:r>
            <w:r>
              <w:rPr>
                <w:rFonts w:hint="eastAsia" w:ascii="仿宋" w:hAnsi="仿宋" w:eastAsia="仿宋" w:cs="仿宋"/>
                <w:b w:val="0"/>
                <w:bCs w:val="0"/>
                <w:color w:val="auto"/>
                <w:sz w:val="28"/>
                <w:szCs w:val="28"/>
                <w:lang w:eastAsia="zh-CN"/>
              </w:rPr>
              <w:t>个</w:t>
            </w:r>
            <w:r>
              <w:rPr>
                <w:rFonts w:hint="eastAsia" w:ascii="仿宋" w:hAnsi="仿宋" w:eastAsia="仿宋" w:cs="仿宋"/>
                <w:b w:val="0"/>
                <w:bCs w:val="0"/>
                <w:color w:val="auto"/>
                <w:sz w:val="28"/>
                <w:szCs w:val="28"/>
              </w:rPr>
              <w:t>塑胶脚轮。</w:t>
            </w:r>
          </w:p>
          <w:bookmarkEnd w:id="23"/>
          <w:p w14:paraId="5B643C23">
            <w:pPr>
              <w:snapToGrid w:val="0"/>
              <w:spacing w:line="360" w:lineRule="auto"/>
              <w:contextualSpacing/>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u w:val="none"/>
                <w:lang w:val="en-US" w:eastAsia="zh-CN"/>
              </w:rPr>
              <w:t>5、</w:t>
            </w:r>
            <w:r>
              <w:rPr>
                <w:rFonts w:hint="eastAsia" w:ascii="仿宋" w:hAnsi="仿宋" w:eastAsia="仿宋" w:cs="仿宋"/>
                <w:b w:val="0"/>
                <w:bCs w:val="0"/>
                <w:color w:val="auto"/>
                <w:sz w:val="28"/>
                <w:szCs w:val="28"/>
                <w:u w:val="none"/>
              </w:rPr>
              <w:t>头段床面带半圆孔并具备防夹手功能。</w:t>
            </w:r>
            <w:r>
              <w:rPr>
                <w:rFonts w:hint="eastAsia" w:ascii="仿宋" w:hAnsi="仿宋" w:eastAsia="仿宋" w:cs="仿宋"/>
                <w:b w:val="0"/>
                <w:bCs w:val="0"/>
                <w:color w:val="auto"/>
                <w:sz w:val="28"/>
                <w:szCs w:val="28"/>
              </w:rPr>
              <w:t>方便使用人员安全</w:t>
            </w:r>
            <w:r>
              <w:rPr>
                <w:rFonts w:hint="eastAsia" w:ascii="仿宋" w:hAnsi="仿宋" w:eastAsia="仿宋" w:cs="仿宋"/>
                <w:b w:val="0"/>
                <w:bCs w:val="0"/>
                <w:color w:val="auto"/>
                <w:sz w:val="28"/>
                <w:szCs w:val="28"/>
                <w:lang w:eastAsia="zh-CN"/>
              </w:rPr>
              <w:t>地</w:t>
            </w:r>
            <w:r>
              <w:rPr>
                <w:rFonts w:hint="eastAsia" w:ascii="仿宋" w:hAnsi="仿宋" w:eastAsia="仿宋" w:cs="仿宋"/>
                <w:b w:val="0"/>
                <w:bCs w:val="0"/>
                <w:color w:val="auto"/>
                <w:sz w:val="28"/>
                <w:szCs w:val="28"/>
              </w:rPr>
              <w:t>收起及放下陪伴床。</w:t>
            </w:r>
          </w:p>
          <w:p w14:paraId="6596DC68">
            <w:pPr>
              <w:snapToGrid w:val="0"/>
              <w:spacing w:line="360" w:lineRule="auto"/>
              <w:contextualSpacing/>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6、</w:t>
            </w:r>
            <w:r>
              <w:rPr>
                <w:rFonts w:hint="eastAsia" w:ascii="仿宋" w:hAnsi="仿宋" w:eastAsia="仿宋" w:cs="仿宋"/>
                <w:b w:val="0"/>
                <w:bCs w:val="0"/>
                <w:color w:val="auto"/>
                <w:sz w:val="28"/>
                <w:szCs w:val="28"/>
              </w:rPr>
              <w:t>整床下方设有≥10条的加强筋增加整体的强度，负载≥120kg的情况下整床无任何变形。</w:t>
            </w:r>
          </w:p>
          <w:p w14:paraId="17391EE4">
            <w:pPr>
              <w:snapToGrid w:val="0"/>
              <w:spacing w:line="360" w:lineRule="auto"/>
              <w:contextualSpacing/>
              <w:jc w:val="left"/>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kern w:val="0"/>
                <w:sz w:val="28"/>
                <w:szCs w:val="28"/>
                <w:lang w:val="en-US" w:eastAsia="zh-CN"/>
              </w:rPr>
              <w:t>7、</w:t>
            </w:r>
            <w:r>
              <w:rPr>
                <w:rFonts w:hint="eastAsia" w:ascii="仿宋" w:hAnsi="仿宋" w:eastAsia="仿宋" w:cs="仿宋"/>
                <w:b w:val="0"/>
                <w:bCs w:val="0"/>
                <w:color w:val="auto"/>
                <w:kern w:val="0"/>
                <w:sz w:val="28"/>
                <w:szCs w:val="28"/>
              </w:rPr>
              <w:t xml:space="preserve"> </w:t>
            </w:r>
            <w:bookmarkStart w:id="25" w:name="_Hlk105509957"/>
            <w:r>
              <w:rPr>
                <w:rFonts w:hint="eastAsia" w:ascii="仿宋" w:hAnsi="仿宋" w:eastAsia="仿宋" w:cs="仿宋"/>
                <w:b w:val="0"/>
                <w:bCs w:val="0"/>
                <w:color w:val="auto"/>
                <w:sz w:val="28"/>
                <w:szCs w:val="28"/>
              </w:rPr>
              <w:t>床面及护手套采用人造皮革并且颜色可选，内部采用</w:t>
            </w:r>
            <w:r>
              <w:rPr>
                <w:rFonts w:hint="eastAsia" w:ascii="仿宋" w:hAnsi="仿宋" w:eastAsia="仿宋" w:cs="仿宋"/>
                <w:b w:val="0"/>
                <w:bCs w:val="0"/>
                <w:color w:val="auto"/>
                <w:sz w:val="28"/>
                <w:szCs w:val="28"/>
                <w:lang w:val="en-US" w:eastAsia="zh-CN"/>
              </w:rPr>
              <w:t>高密度</w:t>
            </w:r>
            <w:r>
              <w:rPr>
                <w:rFonts w:hint="eastAsia" w:ascii="仿宋" w:hAnsi="仿宋" w:eastAsia="仿宋" w:cs="仿宋"/>
                <w:b w:val="0"/>
                <w:bCs w:val="0"/>
                <w:color w:val="auto"/>
                <w:sz w:val="28"/>
                <w:szCs w:val="28"/>
              </w:rPr>
              <w:t>泡沫，</w:t>
            </w:r>
            <w:r>
              <w:rPr>
                <w:rFonts w:hint="eastAsia" w:ascii="仿宋" w:hAnsi="仿宋" w:eastAsia="仿宋" w:cs="仿宋"/>
                <w:b w:val="0"/>
                <w:bCs w:val="0"/>
                <w:color w:val="auto"/>
                <w:sz w:val="28"/>
                <w:szCs w:val="28"/>
                <w:lang w:val="en-US" w:eastAsia="zh-CN"/>
              </w:rPr>
              <w:t>回弹性好，</w:t>
            </w:r>
            <w:r>
              <w:rPr>
                <w:rFonts w:hint="eastAsia" w:ascii="仿宋" w:hAnsi="仿宋" w:eastAsia="仿宋" w:cs="仿宋"/>
                <w:b w:val="0"/>
                <w:bCs w:val="0"/>
                <w:color w:val="auto"/>
                <w:sz w:val="28"/>
                <w:szCs w:val="28"/>
                <w:u w:val="none"/>
              </w:rPr>
              <w:t>床头配置有枕头。</w:t>
            </w:r>
            <w:bookmarkEnd w:id="25"/>
          </w:p>
        </w:tc>
        <w:tc>
          <w:tcPr>
            <w:tcW w:w="870" w:type="dxa"/>
            <w:vAlign w:val="center"/>
          </w:tcPr>
          <w:p w14:paraId="2A85960D">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张</w:t>
            </w:r>
          </w:p>
        </w:tc>
        <w:tc>
          <w:tcPr>
            <w:tcW w:w="1322" w:type="dxa"/>
            <w:vAlign w:val="center"/>
          </w:tcPr>
          <w:p w14:paraId="6FBBE74F">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800</w:t>
            </w:r>
          </w:p>
        </w:tc>
      </w:tr>
      <w:tr w14:paraId="053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5B86D554">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w:t>
            </w:r>
          </w:p>
        </w:tc>
        <w:tc>
          <w:tcPr>
            <w:tcW w:w="1484" w:type="dxa"/>
            <w:vAlign w:val="center"/>
          </w:tcPr>
          <w:p w14:paraId="37165E23">
            <w:p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不锈钢治疗台</w:t>
            </w:r>
          </w:p>
          <w:p w14:paraId="79D597F5">
            <w:p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color w:val="auto"/>
                <w:sz w:val="28"/>
                <w:szCs w:val="28"/>
                <w:lang w:val="en-US" w:eastAsia="zh-CN"/>
              </w:rPr>
              <w:drawing>
                <wp:inline distT="0" distB="0" distL="114300" distR="114300">
                  <wp:extent cx="867410" cy="842010"/>
                  <wp:effectExtent l="0" t="0" r="8890" b="15240"/>
                  <wp:docPr id="6" name="图片 6" descr="1683591453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83591453473"/>
                          <pic:cNvPicPr>
                            <a:picLocks noChangeAspect="1"/>
                          </pic:cNvPicPr>
                        </pic:nvPicPr>
                        <pic:blipFill>
                          <a:blip r:embed="rId14"/>
                          <a:stretch>
                            <a:fillRect/>
                          </a:stretch>
                        </pic:blipFill>
                        <pic:spPr>
                          <a:xfrm>
                            <a:off x="0" y="0"/>
                            <a:ext cx="867410" cy="842010"/>
                          </a:xfrm>
                          <a:prstGeom prst="rect">
                            <a:avLst/>
                          </a:prstGeom>
                        </pic:spPr>
                      </pic:pic>
                    </a:graphicData>
                  </a:graphic>
                </wp:inline>
              </w:drawing>
            </w:r>
          </w:p>
        </w:tc>
        <w:tc>
          <w:tcPr>
            <w:tcW w:w="5416" w:type="dxa"/>
            <w:vAlign w:val="center"/>
          </w:tcPr>
          <w:p w14:paraId="3E879555">
            <w:pPr>
              <w:pStyle w:val="6"/>
              <w:spacing w:line="360" w:lineRule="auto"/>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1、该</w:t>
            </w:r>
            <w:r>
              <w:rPr>
                <w:rFonts w:hint="eastAsia" w:ascii="仿宋" w:hAnsi="仿宋" w:eastAsia="仿宋" w:cs="仿宋"/>
                <w:b w:val="0"/>
                <w:bCs w:val="0"/>
                <w:color w:val="auto"/>
                <w:sz w:val="28"/>
                <w:szCs w:val="28"/>
                <w:lang w:val="en-US" w:eastAsia="zh-CN"/>
              </w:rPr>
              <w:t>货物</w:t>
            </w:r>
            <w:r>
              <w:rPr>
                <w:rFonts w:hint="eastAsia" w:ascii="仿宋" w:hAnsi="仿宋" w:eastAsia="仿宋" w:cs="仿宋"/>
                <w:b w:val="0"/>
                <w:bCs w:val="0"/>
                <w:color w:val="auto"/>
                <w:sz w:val="28"/>
                <w:szCs w:val="28"/>
                <w:lang w:eastAsia="zh-CN"/>
              </w:rPr>
              <w:t>可分为上柜与下柜两部分，采用螺钉连接；</w:t>
            </w:r>
          </w:p>
          <w:p w14:paraId="004B869C">
            <w:pPr>
              <w:spacing w:line="360" w:lineRule="auto"/>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eastAsia="zh-CN"/>
              </w:rPr>
              <w:t>1.1上柜规格尺寸：1800×350×950mm</w:t>
            </w:r>
          </w:p>
          <w:p w14:paraId="50C0C404">
            <w:pPr>
              <w:pStyle w:val="6"/>
              <w:spacing w:line="360" w:lineRule="auto"/>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1.2下柜规格尺寸：1800×700×850mm</w:t>
            </w:r>
          </w:p>
          <w:p w14:paraId="17787A0B">
            <w:pPr>
              <w:pStyle w:val="6"/>
              <w:numPr>
                <w:ilvl w:val="0"/>
                <w:numId w:val="9"/>
              </w:numPr>
              <w:spacing w:line="360" w:lineRule="auto"/>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台面及柜门材料采用≥1.2mm厚304#不锈钢抗指纹板制作。</w:t>
            </w:r>
          </w:p>
          <w:p w14:paraId="4205B002">
            <w:pPr>
              <w:pStyle w:val="6"/>
              <w:numPr>
                <w:ilvl w:val="0"/>
                <w:numId w:val="0"/>
              </w:numPr>
              <w:spacing w:line="360" w:lineRule="auto"/>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3、柜体材料采用≥1.0mm厚304#不锈钢抗指纹板制作。</w:t>
            </w:r>
          </w:p>
          <w:p w14:paraId="285BB8BA">
            <w:pPr>
              <w:pStyle w:val="6"/>
              <w:spacing w:line="360" w:lineRule="auto"/>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4、柜体分上下柜组成，上柜底板至操作平台留有操作空间，中间设4个抽屉。滑条采用三节滑轨。滑轨负载</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35kg，启闭≥50000次，无功能性损伤。</w:t>
            </w:r>
          </w:p>
          <w:p w14:paraId="08D7A2E3">
            <w:pPr>
              <w:pStyle w:val="6"/>
              <w:spacing w:line="360" w:lineRule="auto"/>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5、上柜门配置浮法玻璃，玻璃厚度≥5mm，玻璃周围嵌入有装饰条具有防震作用。下柜门为全不锈钢门，内分二层。搁板额定载荷≥30kg/层。下柜由横、纵隔板分成二层4格，4个对开柜门带锁。</w:t>
            </w:r>
          </w:p>
          <w:p w14:paraId="0B846043">
            <w:pPr>
              <w:pStyle w:val="6"/>
              <w:spacing w:line="360" w:lineRule="auto"/>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6</w:t>
            </w:r>
            <w:r>
              <w:rPr>
                <w:rFonts w:hint="eastAsia" w:ascii="仿宋" w:hAnsi="仿宋" w:eastAsia="仿宋" w:cs="仿宋"/>
                <w:b w:val="0"/>
                <w:bCs w:val="0"/>
                <w:color w:val="auto"/>
                <w:sz w:val="28"/>
                <w:szCs w:val="28"/>
                <w:lang w:eastAsia="zh-CN"/>
              </w:rPr>
              <w:t>、台面前方为圆弧过渡。台面额定载荷</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lang w:eastAsia="zh-CN"/>
              </w:rPr>
              <w:t>200kg。</w:t>
            </w:r>
          </w:p>
          <w:p w14:paraId="64F75569">
            <w:pPr>
              <w:pStyle w:val="6"/>
              <w:spacing w:line="360" w:lineRule="auto"/>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7</w:t>
            </w:r>
            <w:r>
              <w:rPr>
                <w:rFonts w:hint="eastAsia" w:ascii="仿宋" w:hAnsi="仿宋" w:eastAsia="仿宋" w:cs="仿宋"/>
                <w:b w:val="0"/>
                <w:bCs w:val="0"/>
                <w:color w:val="auto"/>
                <w:sz w:val="28"/>
                <w:szCs w:val="28"/>
                <w:lang w:eastAsia="zh-CN"/>
              </w:rPr>
              <w:t>、采用不锈钢拉手。</w:t>
            </w:r>
          </w:p>
          <w:p w14:paraId="57952840">
            <w:pPr>
              <w:pStyle w:val="6"/>
              <w:spacing w:line="360" w:lineRule="auto"/>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8</w:t>
            </w:r>
            <w:r>
              <w:rPr>
                <w:rFonts w:hint="eastAsia" w:ascii="仿宋" w:hAnsi="仿宋" w:eastAsia="仿宋" w:cs="仿宋"/>
                <w:b w:val="0"/>
                <w:bCs w:val="0"/>
                <w:color w:val="auto"/>
                <w:sz w:val="28"/>
                <w:szCs w:val="28"/>
                <w:lang w:eastAsia="zh-CN"/>
              </w:rPr>
              <w:t>、柜门配有安全锁。</w:t>
            </w:r>
          </w:p>
          <w:p w14:paraId="2A2A7F61">
            <w:pPr>
              <w:pStyle w:val="6"/>
              <w:spacing w:line="360" w:lineRule="auto"/>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9</w:t>
            </w:r>
            <w:r>
              <w:rPr>
                <w:rFonts w:hint="eastAsia" w:ascii="仿宋" w:hAnsi="仿宋" w:eastAsia="仿宋" w:cs="仿宋"/>
                <w:b w:val="0"/>
                <w:bCs w:val="0"/>
                <w:color w:val="auto"/>
                <w:sz w:val="28"/>
                <w:szCs w:val="28"/>
                <w:lang w:eastAsia="zh-CN"/>
              </w:rPr>
              <w:t>、下底板离地高度</w:t>
            </w:r>
            <w:r>
              <w:rPr>
                <w:rFonts w:hint="eastAsia" w:ascii="仿宋" w:hAnsi="仿宋" w:eastAsia="仿宋" w:cs="仿宋"/>
                <w:b w:val="0"/>
                <w:bCs w:val="0"/>
                <w:color w:val="auto"/>
                <w:sz w:val="28"/>
                <w:szCs w:val="28"/>
                <w:lang w:val="en-US" w:eastAsia="zh-CN"/>
              </w:rPr>
              <w:t>约</w:t>
            </w:r>
            <w:r>
              <w:rPr>
                <w:rFonts w:hint="eastAsia" w:ascii="仿宋" w:hAnsi="仿宋" w:eastAsia="仿宋" w:cs="仿宋"/>
                <w:b w:val="0"/>
                <w:bCs w:val="0"/>
                <w:color w:val="auto"/>
                <w:sz w:val="28"/>
                <w:szCs w:val="28"/>
                <w:lang w:eastAsia="zh-CN"/>
              </w:rPr>
              <w:t>200mm，符合院感要求。支撑脚管采用304不锈钢管制成，并有调节螺旋座。脚架下部安装橡胶制作的脚垫。</w:t>
            </w:r>
          </w:p>
          <w:p w14:paraId="5B74F521">
            <w:pPr>
              <w:spacing w:line="360" w:lineRule="auto"/>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10、</w:t>
            </w:r>
            <w:r>
              <w:rPr>
                <w:rFonts w:hint="eastAsia" w:ascii="仿宋" w:hAnsi="仿宋" w:eastAsia="仿宋" w:cs="仿宋"/>
                <w:b w:val="0"/>
                <w:bCs w:val="0"/>
                <w:color w:val="auto"/>
                <w:sz w:val="28"/>
                <w:szCs w:val="28"/>
                <w:lang w:eastAsia="zh-CN"/>
              </w:rPr>
              <w:t>柜门加设堵条、不锈钢排合页，边角圆滑过渡，连接位置转动无卡顿，合页平行，保证使用安全，避免尖角碰伤及损坏衣物。</w:t>
            </w:r>
          </w:p>
        </w:tc>
        <w:tc>
          <w:tcPr>
            <w:tcW w:w="870" w:type="dxa"/>
            <w:vAlign w:val="center"/>
          </w:tcPr>
          <w:p w14:paraId="3F84CDA4">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6F40DA0C">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9800</w:t>
            </w:r>
          </w:p>
        </w:tc>
      </w:tr>
      <w:tr w14:paraId="3F9E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1DDB56CE">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w:t>
            </w:r>
          </w:p>
        </w:tc>
        <w:tc>
          <w:tcPr>
            <w:tcW w:w="1484" w:type="dxa"/>
            <w:vAlign w:val="center"/>
          </w:tcPr>
          <w:p w14:paraId="120941F3">
            <w:pPr>
              <w:spacing w:line="360" w:lineRule="auto"/>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不锈钢器械柜</w:t>
            </w:r>
          </w:p>
          <w:p w14:paraId="5A7A7325">
            <w:pPr>
              <w:pStyle w:val="6"/>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color w:val="auto"/>
                <w:sz w:val="28"/>
                <w:szCs w:val="28"/>
                <w:lang w:val="en-US" w:eastAsia="zh-CN"/>
              </w:rPr>
              <w:drawing>
                <wp:inline distT="0" distB="0" distL="114300" distR="114300">
                  <wp:extent cx="868045" cy="1320800"/>
                  <wp:effectExtent l="0" t="0" r="8255" b="12700"/>
                  <wp:docPr id="8" name="图片 8" descr="1683591254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83591254875"/>
                          <pic:cNvPicPr>
                            <a:picLocks noChangeAspect="1"/>
                          </pic:cNvPicPr>
                        </pic:nvPicPr>
                        <pic:blipFill>
                          <a:blip r:embed="rId15"/>
                          <a:stretch>
                            <a:fillRect/>
                          </a:stretch>
                        </pic:blipFill>
                        <pic:spPr>
                          <a:xfrm>
                            <a:off x="0" y="0"/>
                            <a:ext cx="868045" cy="1320800"/>
                          </a:xfrm>
                          <a:prstGeom prst="rect">
                            <a:avLst/>
                          </a:prstGeom>
                        </pic:spPr>
                      </pic:pic>
                    </a:graphicData>
                  </a:graphic>
                </wp:inline>
              </w:drawing>
            </w:r>
          </w:p>
        </w:tc>
        <w:tc>
          <w:tcPr>
            <w:tcW w:w="5416" w:type="dxa"/>
            <w:vAlign w:val="center"/>
          </w:tcPr>
          <w:p w14:paraId="5D27E37C">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1、规格：950×400×1800mm</w:t>
            </w:r>
          </w:p>
          <w:p w14:paraId="3398A796">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2、柜体采用≥1.0mm的304#不锈钢抗指纹板。 </w:t>
            </w:r>
          </w:p>
          <w:p w14:paraId="1CBE25BD">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3、柜体分5层，内设一张固定隔板，三张活动搁板，可根据用途调整高度，搁板额定载荷≥30kg/层。</w:t>
            </w:r>
          </w:p>
          <w:p w14:paraId="3DD9E96F">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4、柜门采用≥1.2mm的304#不锈钢抗指纹板，</w:t>
            </w:r>
            <w:r>
              <w:rPr>
                <w:rFonts w:hint="eastAsia" w:ascii="仿宋" w:hAnsi="仿宋" w:eastAsia="仿宋" w:cs="仿宋"/>
                <w:b w:val="0"/>
                <w:bCs w:val="0"/>
                <w:color w:val="auto"/>
                <w:sz w:val="28"/>
                <w:szCs w:val="28"/>
              </w:rPr>
              <w:t>门加设堵条</w:t>
            </w:r>
            <w:r>
              <w:rPr>
                <w:rFonts w:hint="eastAsia" w:ascii="仿宋" w:hAnsi="仿宋" w:eastAsia="仿宋" w:cs="仿宋"/>
                <w:b w:val="0"/>
                <w:bCs w:val="0"/>
                <w:color w:val="auto"/>
                <w:sz w:val="28"/>
                <w:szCs w:val="28"/>
                <w:lang w:eastAsia="zh-CN"/>
              </w:rPr>
              <w:t>。</w:t>
            </w:r>
          </w:p>
          <w:p w14:paraId="47287A77">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5、不锈钢排合页边角应圆滑过渡，器械柜边角采用圆弧过渡。</w:t>
            </w:r>
          </w:p>
          <w:p w14:paraId="5F390F7D">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6、柜门带透明的浮法玻璃，玻璃厚度≥5mm。玻璃周围嵌入有装饰条具有防震作用。</w:t>
            </w:r>
          </w:p>
          <w:p w14:paraId="66108E99">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7、柜门配有安全锁，确保物品的安全。</w:t>
            </w:r>
          </w:p>
        </w:tc>
        <w:tc>
          <w:tcPr>
            <w:tcW w:w="870" w:type="dxa"/>
            <w:vAlign w:val="center"/>
          </w:tcPr>
          <w:p w14:paraId="1561C42F">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42EE9C52">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4980</w:t>
            </w:r>
          </w:p>
        </w:tc>
      </w:tr>
      <w:tr w14:paraId="5D75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41A5F138">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w:t>
            </w:r>
          </w:p>
        </w:tc>
        <w:tc>
          <w:tcPr>
            <w:tcW w:w="1484" w:type="dxa"/>
            <w:vAlign w:val="center"/>
          </w:tcPr>
          <w:p w14:paraId="33095CFB">
            <w:pPr>
              <w:pStyle w:val="22"/>
              <w:numPr>
                <w:ilvl w:val="4"/>
                <w:numId w:val="0"/>
              </w:num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不锈钢药品柜</w:t>
            </w:r>
          </w:p>
          <w:p w14:paraId="2807C30C">
            <w:pPr>
              <w:pStyle w:val="24"/>
              <w:rPr>
                <w:rFonts w:hint="eastAsia"/>
                <w:color w:val="auto"/>
                <w:lang w:val="en-US" w:eastAsia="zh-CN"/>
              </w:rPr>
            </w:pPr>
            <w:r>
              <w:rPr>
                <w:rFonts w:hint="eastAsia" w:ascii="仿宋" w:hAnsi="仿宋" w:eastAsia="仿宋" w:cs="仿宋"/>
                <w:color w:val="auto"/>
                <w:sz w:val="28"/>
                <w:szCs w:val="28"/>
                <w:lang w:val="en-US" w:eastAsia="zh-CN"/>
              </w:rPr>
              <w:drawing>
                <wp:inline distT="0" distB="0" distL="114300" distR="114300">
                  <wp:extent cx="867410" cy="1045210"/>
                  <wp:effectExtent l="0" t="0" r="8890" b="2540"/>
                  <wp:docPr id="9" name="图片 9" descr="1683591199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83591199764"/>
                          <pic:cNvPicPr>
                            <a:picLocks noChangeAspect="1"/>
                          </pic:cNvPicPr>
                        </pic:nvPicPr>
                        <pic:blipFill>
                          <a:blip r:embed="rId16"/>
                          <a:stretch>
                            <a:fillRect/>
                          </a:stretch>
                        </pic:blipFill>
                        <pic:spPr>
                          <a:xfrm>
                            <a:off x="0" y="0"/>
                            <a:ext cx="867410" cy="1045210"/>
                          </a:xfrm>
                          <a:prstGeom prst="rect">
                            <a:avLst/>
                          </a:prstGeom>
                        </pic:spPr>
                      </pic:pic>
                    </a:graphicData>
                  </a:graphic>
                </wp:inline>
              </w:drawing>
            </w:r>
          </w:p>
        </w:tc>
        <w:tc>
          <w:tcPr>
            <w:tcW w:w="5416" w:type="dxa"/>
            <w:vAlign w:val="center"/>
          </w:tcPr>
          <w:p w14:paraId="04D6D0CB">
            <w:pPr>
              <w:pStyle w:val="6"/>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1、规格：950×250/420×1800mm</w:t>
            </w:r>
          </w:p>
          <w:p w14:paraId="42B78404">
            <w:pPr>
              <w:pStyle w:val="6"/>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2、柜体采用≥1.0mm的304#不锈钢抗指纹板。</w:t>
            </w:r>
          </w:p>
          <w:p w14:paraId="6139DB60">
            <w:pPr>
              <w:pStyle w:val="6"/>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柜体分上下柜组成，上柜门配置浮法玻璃，玻璃厚度≥5mm，玻璃周围嵌入有装饰条具有防震作用。上柜内分二层台面上方操作空间，上柜与下柜采用螺钉连接。下柜门为全不锈钢门，内分二层。搁板额定载荷≥30kg/层。</w:t>
            </w:r>
          </w:p>
          <w:p w14:paraId="438E78EA">
            <w:pPr>
              <w:pStyle w:val="6"/>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4、货物中部配备两个不锈钢抽屉，抽屉采用三节滑轨，噪音小。滑轨负载≥35kg，启闭≥50000次，无功能性损伤。抽屉台面额定载荷为≥20kg。</w:t>
            </w:r>
          </w:p>
          <w:p w14:paraId="64A5D929">
            <w:pPr>
              <w:pStyle w:val="6"/>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5、柜门采用≥1.2mm的304#不锈钢抗指纹板。</w:t>
            </w:r>
          </w:p>
          <w:p w14:paraId="139AECC9">
            <w:pPr>
              <w:pStyle w:val="6"/>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 操作台面额定载荷为≥100kg，台面前方边角采用圆弧过渡。</w:t>
            </w:r>
          </w:p>
          <w:p w14:paraId="0228F266">
            <w:p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7、不</w:t>
            </w:r>
            <w:r>
              <w:rPr>
                <w:rFonts w:hint="eastAsia" w:ascii="仿宋" w:hAnsi="仿宋" w:eastAsia="仿宋" w:cs="仿宋"/>
                <w:b w:val="0"/>
                <w:bCs w:val="0"/>
                <w:color w:val="auto"/>
                <w:sz w:val="28"/>
                <w:szCs w:val="28"/>
              </w:rPr>
              <w:t>锈钢排合页边角应圆滑过渡，连接位置应转动无卡顿，合页应平行，边角采用圆弧过渡，避免尖角碰伤及损坏衣物。</w:t>
            </w:r>
          </w:p>
        </w:tc>
        <w:tc>
          <w:tcPr>
            <w:tcW w:w="870" w:type="dxa"/>
            <w:vAlign w:val="center"/>
          </w:tcPr>
          <w:p w14:paraId="3A403190">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5B957852">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4980</w:t>
            </w:r>
          </w:p>
        </w:tc>
      </w:tr>
      <w:tr w14:paraId="42E4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49779D68">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w:t>
            </w:r>
          </w:p>
        </w:tc>
        <w:tc>
          <w:tcPr>
            <w:tcW w:w="1484" w:type="dxa"/>
            <w:vAlign w:val="center"/>
          </w:tcPr>
          <w:p w14:paraId="5949E293">
            <w:pPr>
              <w:pStyle w:val="22"/>
              <w:numPr>
                <w:ilvl w:val="4"/>
                <w:numId w:val="0"/>
              </w:num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不锈钢液体柜</w:t>
            </w:r>
            <w:r>
              <w:rPr>
                <w:rFonts w:hint="eastAsia" w:ascii="仿宋" w:hAnsi="仿宋" w:eastAsia="仿宋" w:cs="仿宋"/>
                <w:b w:val="0"/>
                <w:bCs w:val="0"/>
                <w:color w:val="auto"/>
                <w:sz w:val="28"/>
                <w:szCs w:val="28"/>
                <w:lang w:val="en-US" w:eastAsia="zh-CN"/>
              </w:rPr>
              <w:drawing>
                <wp:inline distT="0" distB="0" distL="114300" distR="114300">
                  <wp:extent cx="803275" cy="1349375"/>
                  <wp:effectExtent l="0" t="0" r="15875" b="3175"/>
                  <wp:docPr id="10" name="图片 10" descr="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10"/>
                          <pic:cNvPicPr>
                            <a:picLocks noChangeAspect="1"/>
                          </pic:cNvPicPr>
                        </pic:nvPicPr>
                        <pic:blipFill>
                          <a:blip r:embed="rId17"/>
                          <a:stretch>
                            <a:fillRect/>
                          </a:stretch>
                        </pic:blipFill>
                        <pic:spPr>
                          <a:xfrm>
                            <a:off x="0" y="0"/>
                            <a:ext cx="803275" cy="1349375"/>
                          </a:xfrm>
                          <a:prstGeom prst="rect">
                            <a:avLst/>
                          </a:prstGeom>
                        </pic:spPr>
                      </pic:pic>
                    </a:graphicData>
                  </a:graphic>
                </wp:inline>
              </w:drawing>
            </w:r>
          </w:p>
        </w:tc>
        <w:tc>
          <w:tcPr>
            <w:tcW w:w="5416" w:type="dxa"/>
            <w:vAlign w:val="center"/>
          </w:tcPr>
          <w:p w14:paraId="1B8D3E36">
            <w:pPr>
              <w:numPr>
                <w:ilvl w:val="0"/>
                <w:numId w:val="0"/>
              </w:numPr>
              <w:snapToGrid w:val="0"/>
              <w:spacing w:line="360" w:lineRule="auto"/>
              <w:ind w:leftChars="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1、规格</w:t>
            </w:r>
            <w:r>
              <w:rPr>
                <w:rFonts w:hint="eastAsia" w:ascii="仿宋" w:hAnsi="仿宋" w:eastAsia="仿宋" w:cs="仿宋"/>
                <w:b w:val="0"/>
                <w:bCs w:val="0"/>
                <w:color w:val="auto"/>
                <w:sz w:val="28"/>
                <w:szCs w:val="28"/>
              </w:rPr>
              <w:t>：950×400×1800mm</w:t>
            </w:r>
          </w:p>
          <w:p w14:paraId="6F92C1B0">
            <w:pPr>
              <w:numPr>
                <w:ilvl w:val="0"/>
                <w:numId w:val="0"/>
              </w:numPr>
              <w:snapToGrid w:val="0"/>
              <w:spacing w:line="360" w:lineRule="auto"/>
              <w:ind w:leftChars="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2、货物</w:t>
            </w:r>
            <w:r>
              <w:rPr>
                <w:rFonts w:hint="eastAsia" w:ascii="仿宋" w:hAnsi="仿宋" w:eastAsia="仿宋" w:cs="仿宋"/>
                <w:b w:val="0"/>
                <w:bCs w:val="0"/>
                <w:color w:val="auto"/>
                <w:sz w:val="28"/>
                <w:szCs w:val="28"/>
              </w:rPr>
              <w:t>整体材料采用</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1.0mm厚不锈钢</w:t>
            </w:r>
            <w:r>
              <w:rPr>
                <w:rFonts w:hint="eastAsia" w:ascii="仿宋" w:hAnsi="仿宋" w:eastAsia="仿宋" w:cs="仿宋"/>
                <w:b w:val="0"/>
                <w:bCs w:val="0"/>
                <w:color w:val="auto"/>
                <w:sz w:val="28"/>
                <w:szCs w:val="28"/>
                <w:lang w:eastAsia="zh-CN"/>
              </w:rPr>
              <w:t>抗指纹板</w:t>
            </w:r>
            <w:r>
              <w:rPr>
                <w:rFonts w:hint="eastAsia" w:ascii="仿宋" w:hAnsi="仿宋" w:eastAsia="仿宋" w:cs="仿宋"/>
                <w:b w:val="0"/>
                <w:bCs w:val="0"/>
                <w:color w:val="auto"/>
                <w:sz w:val="28"/>
                <w:szCs w:val="28"/>
              </w:rPr>
              <w:t>。</w:t>
            </w:r>
          </w:p>
          <w:p w14:paraId="3647A525">
            <w:pPr>
              <w:numPr>
                <w:ilvl w:val="0"/>
                <w:numId w:val="0"/>
              </w:numPr>
              <w:snapToGrid w:val="0"/>
              <w:spacing w:line="360" w:lineRule="auto"/>
              <w:ind w:leftChars="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rPr>
              <w:t>柜体分6层</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固定搁板，搁板额定载荷</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30kg/层。</w:t>
            </w:r>
          </w:p>
          <w:p w14:paraId="1E38BED8">
            <w:pPr>
              <w:pStyle w:val="6"/>
              <w:spacing w:line="360" w:lineRule="auto"/>
              <w:rPr>
                <w:rFonts w:hint="eastAsia" w:ascii="仿宋" w:hAnsi="仿宋" w:eastAsia="仿宋" w:cs="仿宋"/>
                <w:b w:val="0"/>
                <w:bCs w:val="0"/>
                <w:color w:val="auto"/>
                <w:sz w:val="28"/>
                <w:szCs w:val="28"/>
                <w:lang w:val="en-US" w:eastAsia="zh-CN"/>
              </w:rPr>
            </w:pPr>
          </w:p>
        </w:tc>
        <w:tc>
          <w:tcPr>
            <w:tcW w:w="870" w:type="dxa"/>
            <w:vAlign w:val="center"/>
          </w:tcPr>
          <w:p w14:paraId="44FEC341">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2D77D455">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4640</w:t>
            </w:r>
          </w:p>
        </w:tc>
      </w:tr>
      <w:tr w14:paraId="28264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7C74FCEA">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7</w:t>
            </w:r>
          </w:p>
        </w:tc>
        <w:tc>
          <w:tcPr>
            <w:tcW w:w="1484" w:type="dxa"/>
            <w:vAlign w:val="center"/>
          </w:tcPr>
          <w:p w14:paraId="5E2CABC1">
            <w:pPr>
              <w:pStyle w:val="22"/>
              <w:numPr>
                <w:ilvl w:val="4"/>
                <w:numId w:val="0"/>
              </w:num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60位病历架推车</w:t>
            </w:r>
            <w:r>
              <w:rPr>
                <w:rFonts w:hint="eastAsia" w:ascii="仿宋" w:hAnsi="仿宋" w:eastAsia="仿宋" w:cs="仿宋"/>
                <w:b w:val="0"/>
                <w:bCs w:val="0"/>
                <w:color w:val="auto"/>
                <w:sz w:val="28"/>
                <w:szCs w:val="28"/>
                <w:lang w:val="en-US" w:eastAsia="zh-CN"/>
              </w:rPr>
              <w:drawing>
                <wp:inline distT="0" distB="0" distL="114300" distR="114300">
                  <wp:extent cx="800100" cy="1038225"/>
                  <wp:effectExtent l="0" t="0" r="0" b="9525"/>
                  <wp:docPr id="11" name="图片 11" descr="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47"/>
                          <pic:cNvPicPr>
                            <a:picLocks noChangeAspect="1"/>
                          </pic:cNvPicPr>
                        </pic:nvPicPr>
                        <pic:blipFill>
                          <a:blip r:embed="rId18"/>
                          <a:stretch>
                            <a:fillRect/>
                          </a:stretch>
                        </pic:blipFill>
                        <pic:spPr>
                          <a:xfrm>
                            <a:off x="0" y="0"/>
                            <a:ext cx="800100" cy="1038225"/>
                          </a:xfrm>
                          <a:prstGeom prst="rect">
                            <a:avLst/>
                          </a:prstGeom>
                        </pic:spPr>
                      </pic:pic>
                    </a:graphicData>
                  </a:graphic>
                </wp:inline>
              </w:drawing>
            </w:r>
          </w:p>
        </w:tc>
        <w:tc>
          <w:tcPr>
            <w:tcW w:w="5416" w:type="dxa"/>
            <w:vAlign w:val="center"/>
          </w:tcPr>
          <w:p w14:paraId="0DD846E7">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1、规格：640×395×1435mm。</w:t>
            </w:r>
          </w:p>
          <w:p w14:paraId="086E4283">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2、整体采用≥0.8mm的304不锈钢抗指纹板。</w:t>
            </w:r>
          </w:p>
          <w:p w14:paraId="03264143">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3、台面采用专用模具液压拉伸加工成型，台面中间部分下凹，凹陷深度约5mm，增加台面板强度的同时防止物品在推动时滑出台面。</w:t>
            </w:r>
          </w:p>
          <w:p w14:paraId="679C5F5E">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4、该车能同时存放60位病历夹（双列），病历夹滑条采用ABS工程塑料。</w:t>
            </w:r>
          </w:p>
          <w:p w14:paraId="12073BBB">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5、车体带1个抽屉。抽屉采用三节滑轨，噪音小。滑轨负载≥35kg，启闭50000次，无功能性损伤。</w:t>
            </w:r>
          </w:p>
          <w:p w14:paraId="36C3B23B">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6、车体下方四角带防撞包角。</w:t>
            </w:r>
          </w:p>
          <w:p w14:paraId="06E03DAC">
            <w:pPr>
              <w:spacing w:line="360" w:lineRule="auto"/>
              <w:rPr>
                <w:rFonts w:hint="eastAsia" w:ascii="仿宋" w:hAnsi="仿宋" w:eastAsia="仿宋" w:cs="仿宋"/>
                <w:b w:val="0"/>
                <w:bCs w:val="0"/>
                <w:color w:val="auto"/>
                <w:sz w:val="28"/>
                <w:szCs w:val="28"/>
                <w:lang w:val="en-US" w:eastAsia="zh-CN"/>
              </w:rPr>
            </w:pPr>
            <w:bookmarkStart w:id="26" w:name="_Hlk105404568"/>
            <w:r>
              <w:rPr>
                <w:rFonts w:hint="eastAsia" w:ascii="仿宋" w:hAnsi="仿宋" w:eastAsia="仿宋" w:cs="仿宋"/>
                <w:b w:val="0"/>
                <w:bCs w:val="0"/>
                <w:color w:val="auto"/>
                <w:sz w:val="28"/>
                <w:szCs w:val="28"/>
                <w:lang w:val="en-US" w:eastAsia="zh-CN"/>
              </w:rPr>
              <w:t>7、脚轮采用静音脚轮，脚轮有全自由、全锁定两档功能。</w:t>
            </w:r>
            <w:bookmarkEnd w:id="26"/>
          </w:p>
        </w:tc>
        <w:tc>
          <w:tcPr>
            <w:tcW w:w="870" w:type="dxa"/>
            <w:vAlign w:val="center"/>
          </w:tcPr>
          <w:p w14:paraId="22E13FB4">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0F1471FE">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2200</w:t>
            </w:r>
          </w:p>
        </w:tc>
      </w:tr>
      <w:tr w14:paraId="3883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4CA6367D">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8</w:t>
            </w:r>
          </w:p>
        </w:tc>
        <w:tc>
          <w:tcPr>
            <w:tcW w:w="1484" w:type="dxa"/>
            <w:vAlign w:val="center"/>
          </w:tcPr>
          <w:p w14:paraId="395E21D2">
            <w:pPr>
              <w:pStyle w:val="22"/>
              <w:numPr>
                <w:ilvl w:val="4"/>
                <w:numId w:val="0"/>
              </w:numPr>
              <w:spacing w:line="360" w:lineRule="auto"/>
              <w:ind w:left="0" w:leftChars="0" w:firstLine="0" w:firstLineChars="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40位病历架推车</w:t>
            </w:r>
            <w:r>
              <w:rPr>
                <w:rFonts w:hint="eastAsia" w:ascii="仿宋" w:hAnsi="仿宋" w:eastAsia="仿宋" w:cs="仿宋"/>
                <w:b w:val="0"/>
                <w:bCs w:val="0"/>
                <w:color w:val="auto"/>
                <w:sz w:val="28"/>
                <w:szCs w:val="28"/>
                <w:lang w:val="en-US" w:eastAsia="zh-CN"/>
              </w:rPr>
              <w:drawing>
                <wp:inline distT="0" distB="0" distL="114300" distR="114300">
                  <wp:extent cx="800100" cy="1038225"/>
                  <wp:effectExtent l="0" t="0" r="0" b="9525"/>
                  <wp:docPr id="12" name="图片 12" descr="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47"/>
                          <pic:cNvPicPr>
                            <a:picLocks noChangeAspect="1"/>
                          </pic:cNvPicPr>
                        </pic:nvPicPr>
                        <pic:blipFill>
                          <a:blip r:embed="rId18"/>
                          <a:stretch>
                            <a:fillRect/>
                          </a:stretch>
                        </pic:blipFill>
                        <pic:spPr>
                          <a:xfrm>
                            <a:off x="0" y="0"/>
                            <a:ext cx="800100" cy="1038225"/>
                          </a:xfrm>
                          <a:prstGeom prst="rect">
                            <a:avLst/>
                          </a:prstGeom>
                        </pic:spPr>
                      </pic:pic>
                    </a:graphicData>
                  </a:graphic>
                </wp:inline>
              </w:drawing>
            </w:r>
          </w:p>
        </w:tc>
        <w:tc>
          <w:tcPr>
            <w:tcW w:w="5416" w:type="dxa"/>
            <w:vAlign w:val="center"/>
          </w:tcPr>
          <w:p w14:paraId="10C2CD2E">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1、规格：640×395×1435mm。</w:t>
            </w:r>
          </w:p>
          <w:p w14:paraId="6AE92549">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2、整体采用≥0.8mm的304不锈钢抗指纹板。</w:t>
            </w:r>
          </w:p>
          <w:p w14:paraId="2CAEEBB6">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3、台面采用专用模具液压拉伸加工成型，台面中间部分下凹，凹陷深度约5mm，增加台面板强度的同时防止物品在推动时滑出台面。</w:t>
            </w:r>
          </w:p>
          <w:p w14:paraId="456D18A4">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4、该车能同时存放40位病历夹（双列），病历夹滑条采用ABS工程塑料。</w:t>
            </w:r>
          </w:p>
          <w:p w14:paraId="340181BE">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5、车体带1个抽屉。抽屉采用三节滑轨，噪音小。滑轨负载≥35kg，启闭50000次，无功能性损伤。</w:t>
            </w:r>
          </w:p>
          <w:p w14:paraId="679A37B4">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6、车体下方四角带防撞包角。</w:t>
            </w:r>
          </w:p>
          <w:p w14:paraId="286E0BBA">
            <w:pPr>
              <w:pStyle w:val="6"/>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7、脚轮采用静音脚轮，脚轮有全自由、全锁定两档功能。</w:t>
            </w:r>
          </w:p>
        </w:tc>
        <w:tc>
          <w:tcPr>
            <w:tcW w:w="870" w:type="dxa"/>
            <w:vAlign w:val="center"/>
          </w:tcPr>
          <w:p w14:paraId="1DDC5F8A">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7BBE6F33">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2000</w:t>
            </w:r>
          </w:p>
        </w:tc>
      </w:tr>
      <w:tr w14:paraId="7E2D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14617520">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9</w:t>
            </w:r>
          </w:p>
        </w:tc>
        <w:tc>
          <w:tcPr>
            <w:tcW w:w="1484" w:type="dxa"/>
            <w:vAlign w:val="center"/>
          </w:tcPr>
          <w:p w14:paraId="79C3721D">
            <w:pPr>
              <w:pStyle w:val="22"/>
              <w:numPr>
                <w:ilvl w:val="4"/>
                <w:numId w:val="0"/>
              </w:numPr>
              <w:spacing w:line="360" w:lineRule="auto"/>
              <w:ind w:left="0" w:leftChars="0" w:firstLine="0" w:firstLineChars="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病人推车</w:t>
            </w:r>
            <w:r>
              <w:rPr>
                <w:rFonts w:hint="eastAsia" w:ascii="仿宋" w:hAnsi="仿宋" w:eastAsia="仿宋" w:cs="仿宋"/>
                <w:b w:val="0"/>
                <w:bCs w:val="0"/>
                <w:color w:val="auto"/>
                <w:sz w:val="28"/>
                <w:szCs w:val="28"/>
                <w:lang w:val="en-US" w:eastAsia="zh-CN"/>
              </w:rPr>
              <w:drawing>
                <wp:inline distT="0" distB="0" distL="114300" distR="114300">
                  <wp:extent cx="797560" cy="701040"/>
                  <wp:effectExtent l="0" t="0" r="2540" b="3810"/>
                  <wp:docPr id="13" name="图片 13" descr="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54.2"/>
                          <pic:cNvPicPr>
                            <a:picLocks noChangeAspect="1"/>
                          </pic:cNvPicPr>
                        </pic:nvPicPr>
                        <pic:blipFill>
                          <a:blip r:embed="rId19"/>
                          <a:stretch>
                            <a:fillRect/>
                          </a:stretch>
                        </pic:blipFill>
                        <pic:spPr>
                          <a:xfrm>
                            <a:off x="0" y="0"/>
                            <a:ext cx="797560" cy="701040"/>
                          </a:xfrm>
                          <a:prstGeom prst="rect">
                            <a:avLst/>
                          </a:prstGeom>
                        </pic:spPr>
                      </pic:pic>
                    </a:graphicData>
                  </a:graphic>
                </wp:inline>
              </w:drawing>
            </w:r>
          </w:p>
        </w:tc>
        <w:tc>
          <w:tcPr>
            <w:tcW w:w="5416" w:type="dxa"/>
            <w:vAlign w:val="center"/>
          </w:tcPr>
          <w:p w14:paraId="2E0744CC">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1、规格：1900×540×710mm</w:t>
            </w:r>
          </w:p>
          <w:p w14:paraId="432B5E46">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2、整车板料使用≥0.8mm不锈钢抗指纹板。</w:t>
            </w:r>
          </w:p>
          <w:p w14:paraId="6F9E54C5">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3、车体采用≥直径19mm的不锈钢焊管弯圆而成，确保框架强度。不锈钢立柱管厚≥2mm。</w:t>
            </w:r>
          </w:p>
          <w:p w14:paraId="2541C3B6">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4、车分上下架，上架为活动移动架；下架为车架，下架对角配有输液架插孔。下架两侧带有不锈钢旋转护栏，护栏锁紧采用棘齿结构，安全可靠。</w:t>
            </w:r>
          </w:p>
          <w:p w14:paraId="24012055">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5、大小轮设计，在推动时有效减小车体振动。大轮采用≥17吋摩托轮，两小轮采用防缠绕静音带刹脚轮，脚轮有全自由、全锁定两档功能；脚轮有防尘、防异物卷入装置。</w:t>
            </w:r>
          </w:p>
          <w:p w14:paraId="6B0D6BE8">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6、配置有输液架1根。塑料网框≥500×400×180mm。病人推车垫子（含安全带）。</w:t>
            </w:r>
          </w:p>
        </w:tc>
        <w:tc>
          <w:tcPr>
            <w:tcW w:w="870" w:type="dxa"/>
            <w:vAlign w:val="center"/>
          </w:tcPr>
          <w:p w14:paraId="035EA1EC">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4020357D">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2600</w:t>
            </w:r>
          </w:p>
        </w:tc>
      </w:tr>
      <w:tr w14:paraId="1487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6F93EBC6">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10</w:t>
            </w:r>
          </w:p>
        </w:tc>
        <w:tc>
          <w:tcPr>
            <w:tcW w:w="1484" w:type="dxa"/>
            <w:vAlign w:val="center"/>
          </w:tcPr>
          <w:p w14:paraId="38DA5D6F">
            <w:pPr>
              <w:pStyle w:val="22"/>
              <w:numPr>
                <w:ilvl w:val="4"/>
                <w:numId w:val="0"/>
              </w:numPr>
              <w:spacing w:line="360" w:lineRule="auto"/>
              <w:ind w:left="0" w:leftChars="0" w:firstLine="0" w:firstLineChars="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监护仪器车</w:t>
            </w:r>
            <w:r>
              <w:rPr>
                <w:rFonts w:hint="eastAsia" w:ascii="仿宋" w:hAnsi="仿宋" w:eastAsia="仿宋" w:cs="仿宋"/>
                <w:b w:val="0"/>
                <w:bCs w:val="0"/>
                <w:color w:val="auto"/>
                <w:sz w:val="28"/>
                <w:szCs w:val="28"/>
                <w:lang w:val="en-US" w:eastAsia="zh-CN"/>
              </w:rPr>
              <w:drawing>
                <wp:inline distT="0" distB="0" distL="114300" distR="114300">
                  <wp:extent cx="795655" cy="933450"/>
                  <wp:effectExtent l="0" t="0" r="4445" b="0"/>
                  <wp:docPr id="14" name="图片 14" descr="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37"/>
                          <pic:cNvPicPr>
                            <a:picLocks noChangeAspect="1"/>
                          </pic:cNvPicPr>
                        </pic:nvPicPr>
                        <pic:blipFill>
                          <a:blip r:embed="rId20"/>
                          <a:stretch>
                            <a:fillRect/>
                          </a:stretch>
                        </pic:blipFill>
                        <pic:spPr>
                          <a:xfrm>
                            <a:off x="0" y="0"/>
                            <a:ext cx="795655" cy="933450"/>
                          </a:xfrm>
                          <a:prstGeom prst="rect">
                            <a:avLst/>
                          </a:prstGeom>
                        </pic:spPr>
                      </pic:pic>
                    </a:graphicData>
                  </a:graphic>
                </wp:inline>
              </w:drawing>
            </w:r>
          </w:p>
        </w:tc>
        <w:tc>
          <w:tcPr>
            <w:tcW w:w="5416" w:type="dxa"/>
            <w:vAlign w:val="center"/>
          </w:tcPr>
          <w:p w14:paraId="36A042B6">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1、规格：600×430×770mm。</w:t>
            </w:r>
          </w:p>
          <w:p w14:paraId="42B05DA3">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2、台面采用≥0.8mm的304不锈钢抗指纹板。</w:t>
            </w:r>
          </w:p>
          <w:p w14:paraId="76795658">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3、立柱采用≥φ25×1.5mm/304不锈钢焊管，采用自动液压弯管机成U型，能够有效保证货物的强度，并可做推手使用。</w:t>
            </w:r>
          </w:p>
          <w:p w14:paraId="4D5200D7">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4、上台面后方设置护栏，中、下台面三方均设置护栏，采用304不锈钢焊管，护栏直径≥9.5mm。推车底部增加H型加强结构架。</w:t>
            </w:r>
          </w:p>
          <w:p w14:paraId="0B000C24">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5、仪器车配备一个不锈钢抽屉，抽屉采用三节滑轨，噪音小。滑轨负载≥35kg，启闭50000次，无功能性损伤。</w:t>
            </w:r>
          </w:p>
          <w:p w14:paraId="5DC22417">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6、采用静音脚轮，脚轮有全自由、全锁定两档功能；脚轮有防尘、防异物卷入装置。</w:t>
            </w:r>
          </w:p>
        </w:tc>
        <w:tc>
          <w:tcPr>
            <w:tcW w:w="870" w:type="dxa"/>
            <w:vAlign w:val="center"/>
          </w:tcPr>
          <w:p w14:paraId="091B478B">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2670741F">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1450</w:t>
            </w:r>
          </w:p>
        </w:tc>
      </w:tr>
      <w:tr w14:paraId="58F1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35A1CBCF">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11</w:t>
            </w:r>
          </w:p>
        </w:tc>
        <w:tc>
          <w:tcPr>
            <w:tcW w:w="1484" w:type="dxa"/>
            <w:vAlign w:val="center"/>
          </w:tcPr>
          <w:p w14:paraId="35897DEA">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治疗推车</w:t>
            </w:r>
          </w:p>
          <w:p w14:paraId="6D6E376E">
            <w:pPr>
              <w:spacing w:line="360" w:lineRule="auto"/>
              <w:rPr>
                <w:rFonts w:hint="eastAsia" w:ascii="仿宋" w:hAnsi="仿宋" w:eastAsia="仿宋" w:cs="仿宋"/>
                <w:b w:val="0"/>
                <w:bCs w:val="0"/>
                <w:color w:val="auto"/>
                <w:sz w:val="28"/>
                <w:szCs w:val="28"/>
                <w:lang w:eastAsia="zh-CN"/>
              </w:rPr>
            </w:pPr>
            <w:r>
              <w:rPr>
                <w:rFonts w:hint="eastAsia" w:ascii="仿宋" w:hAnsi="仿宋" w:eastAsia="仿宋" w:cs="仿宋"/>
                <w:color w:val="auto"/>
                <w:sz w:val="28"/>
                <w:szCs w:val="28"/>
                <w:lang w:eastAsia="zh-CN"/>
              </w:rPr>
              <w:drawing>
                <wp:inline distT="0" distB="0" distL="114300" distR="114300">
                  <wp:extent cx="866140" cy="885190"/>
                  <wp:effectExtent l="0" t="0" r="10160" b="10160"/>
                  <wp:docPr id="15" name="图片 15" descr="1683591157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83591157374"/>
                          <pic:cNvPicPr>
                            <a:picLocks noChangeAspect="1"/>
                          </pic:cNvPicPr>
                        </pic:nvPicPr>
                        <pic:blipFill>
                          <a:blip r:embed="rId21"/>
                          <a:stretch>
                            <a:fillRect/>
                          </a:stretch>
                        </pic:blipFill>
                        <pic:spPr>
                          <a:xfrm>
                            <a:off x="0" y="0"/>
                            <a:ext cx="866140" cy="885190"/>
                          </a:xfrm>
                          <a:prstGeom prst="rect">
                            <a:avLst/>
                          </a:prstGeom>
                        </pic:spPr>
                      </pic:pic>
                    </a:graphicData>
                  </a:graphic>
                </wp:inline>
              </w:drawing>
            </w:r>
          </w:p>
        </w:tc>
        <w:tc>
          <w:tcPr>
            <w:tcW w:w="5416" w:type="dxa"/>
            <w:vAlign w:val="center"/>
          </w:tcPr>
          <w:p w14:paraId="6416BD92">
            <w:pPr>
              <w:numPr>
                <w:ilvl w:val="0"/>
                <w:numId w:val="10"/>
              </w:numPr>
              <w:spacing w:line="360" w:lineRule="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rPr>
              <w:t>规格：735×450×850mm</w:t>
            </w:r>
            <w:r>
              <w:rPr>
                <w:rFonts w:hint="eastAsia" w:ascii="仿宋" w:hAnsi="仿宋" w:eastAsia="仿宋" w:cs="仿宋"/>
                <w:b w:val="0"/>
                <w:bCs w:val="0"/>
                <w:color w:val="auto"/>
                <w:sz w:val="28"/>
                <w:szCs w:val="28"/>
                <w:lang w:eastAsia="zh-CN"/>
              </w:rPr>
              <w:t>；</w:t>
            </w:r>
          </w:p>
          <w:p w14:paraId="3B3A2510">
            <w:pPr>
              <w:numPr>
                <w:ilvl w:val="0"/>
                <w:numId w:val="10"/>
              </w:num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货物</w:t>
            </w:r>
            <w:r>
              <w:rPr>
                <w:rFonts w:hint="eastAsia" w:ascii="仿宋" w:hAnsi="仿宋" w:eastAsia="仿宋" w:cs="仿宋"/>
                <w:b w:val="0"/>
                <w:bCs w:val="0"/>
                <w:color w:val="auto"/>
                <w:sz w:val="28"/>
                <w:szCs w:val="28"/>
                <w:lang w:val="en-US" w:eastAsia="zh-CN"/>
              </w:rPr>
              <w:t>底板</w:t>
            </w:r>
            <w:r>
              <w:rPr>
                <w:rFonts w:hint="eastAsia" w:ascii="仿宋" w:hAnsi="仿宋" w:eastAsia="仿宋" w:cs="仿宋"/>
                <w:b w:val="0"/>
                <w:bCs w:val="0"/>
                <w:color w:val="auto"/>
                <w:sz w:val="28"/>
                <w:szCs w:val="28"/>
              </w:rPr>
              <w:t>与地面的净空高度</w:t>
            </w:r>
            <w:r>
              <w:rPr>
                <w:rFonts w:hint="eastAsia" w:ascii="仿宋" w:hAnsi="仿宋" w:eastAsia="仿宋" w:cs="仿宋"/>
                <w:b w:val="0"/>
                <w:bCs w:val="0"/>
                <w:color w:val="auto"/>
                <w:sz w:val="28"/>
                <w:szCs w:val="28"/>
                <w:lang w:val="en-US" w:eastAsia="zh-CN"/>
              </w:rPr>
              <w:t>约</w:t>
            </w:r>
            <w:r>
              <w:rPr>
                <w:rFonts w:hint="eastAsia" w:ascii="仿宋" w:hAnsi="仿宋" w:eastAsia="仿宋" w:cs="仿宋"/>
                <w:b w:val="0"/>
                <w:bCs w:val="0"/>
                <w:color w:val="auto"/>
                <w:sz w:val="28"/>
                <w:szCs w:val="28"/>
              </w:rPr>
              <w:t>1</w:t>
            </w: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rPr>
              <w:t>0mm；</w:t>
            </w:r>
          </w:p>
          <w:p w14:paraId="23009D16">
            <w:pPr>
              <w:spacing w:line="360" w:lineRule="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lang w:eastAsia="zh-CN"/>
              </w:rPr>
              <w:t>货物</w:t>
            </w:r>
            <w:r>
              <w:rPr>
                <w:rFonts w:hint="eastAsia" w:ascii="仿宋" w:hAnsi="仿宋" w:eastAsia="仿宋" w:cs="仿宋"/>
                <w:b w:val="0"/>
                <w:bCs w:val="0"/>
                <w:color w:val="auto"/>
                <w:sz w:val="28"/>
                <w:szCs w:val="28"/>
              </w:rPr>
              <w:t>额定承重≥60kg，上下台面各承重≥30kg</w:t>
            </w:r>
            <w:r>
              <w:rPr>
                <w:rFonts w:hint="eastAsia" w:ascii="仿宋" w:hAnsi="仿宋" w:eastAsia="仿宋" w:cs="仿宋"/>
                <w:b w:val="0"/>
                <w:bCs w:val="0"/>
                <w:color w:val="auto"/>
                <w:sz w:val="28"/>
                <w:szCs w:val="28"/>
                <w:lang w:eastAsia="zh-CN"/>
              </w:rPr>
              <w:t>。</w:t>
            </w:r>
          </w:p>
          <w:p w14:paraId="433F5E93">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rPr>
              <w:t>台面采用≥1.0mm的304#不锈钢</w:t>
            </w:r>
            <w:r>
              <w:rPr>
                <w:rFonts w:hint="eastAsia" w:ascii="仿宋" w:hAnsi="仿宋" w:eastAsia="仿宋" w:cs="仿宋"/>
                <w:b w:val="0"/>
                <w:bCs w:val="0"/>
                <w:color w:val="auto"/>
                <w:sz w:val="28"/>
                <w:szCs w:val="28"/>
                <w:lang w:eastAsia="zh-CN"/>
              </w:rPr>
              <w:t>抗指纹板</w:t>
            </w:r>
            <w:r>
              <w:rPr>
                <w:rFonts w:hint="eastAsia" w:ascii="仿宋" w:hAnsi="仿宋" w:eastAsia="仿宋" w:cs="仿宋"/>
                <w:b w:val="0"/>
                <w:bCs w:val="0"/>
                <w:color w:val="auto"/>
                <w:sz w:val="28"/>
                <w:szCs w:val="28"/>
              </w:rPr>
              <w:t>。</w:t>
            </w:r>
          </w:p>
          <w:p w14:paraId="56E322CB">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rPr>
              <w:t>上下台面中间部分下凹，凹陷深度</w:t>
            </w:r>
            <w:r>
              <w:rPr>
                <w:rFonts w:hint="eastAsia" w:ascii="仿宋" w:hAnsi="仿宋" w:eastAsia="仿宋" w:cs="仿宋"/>
                <w:b w:val="0"/>
                <w:bCs w:val="0"/>
                <w:color w:val="auto"/>
                <w:sz w:val="28"/>
                <w:szCs w:val="28"/>
                <w:lang w:val="en-US" w:eastAsia="zh-CN"/>
              </w:rPr>
              <w:t>约5</w:t>
            </w:r>
            <w:r>
              <w:rPr>
                <w:rFonts w:hint="eastAsia" w:ascii="仿宋" w:hAnsi="仿宋" w:eastAsia="仿宋" w:cs="仿宋"/>
                <w:b w:val="0"/>
                <w:bCs w:val="0"/>
                <w:color w:val="auto"/>
                <w:sz w:val="28"/>
                <w:szCs w:val="28"/>
              </w:rPr>
              <w:t>mm，增加台面板强度的同时防止物品在推动时滑出台面。台面有效使用面积≥6</w:t>
            </w: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rPr>
              <w:t>0×38</w:t>
            </w:r>
            <w:r>
              <w:rPr>
                <w:rFonts w:hint="eastAsia" w:ascii="仿宋" w:hAnsi="仿宋" w:eastAsia="仿宋" w:cs="仿宋"/>
                <w:b w:val="0"/>
                <w:bCs w:val="0"/>
                <w:color w:val="auto"/>
                <w:sz w:val="28"/>
                <w:szCs w:val="28"/>
                <w:lang w:val="en-US" w:eastAsia="zh-CN"/>
              </w:rPr>
              <w:t>0</w:t>
            </w:r>
            <w:r>
              <w:rPr>
                <w:rFonts w:hint="eastAsia" w:ascii="仿宋" w:hAnsi="仿宋" w:eastAsia="仿宋" w:cs="仿宋"/>
                <w:b w:val="0"/>
                <w:bCs w:val="0"/>
                <w:color w:val="auto"/>
                <w:sz w:val="28"/>
                <w:szCs w:val="28"/>
              </w:rPr>
              <w:t>mm。</w:t>
            </w:r>
          </w:p>
          <w:p w14:paraId="297CD072">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6、</w:t>
            </w:r>
            <w:r>
              <w:rPr>
                <w:rFonts w:hint="eastAsia" w:ascii="仿宋" w:hAnsi="仿宋" w:eastAsia="仿宋" w:cs="仿宋"/>
                <w:b w:val="0"/>
                <w:bCs w:val="0"/>
                <w:color w:val="auto"/>
                <w:sz w:val="28"/>
                <w:szCs w:val="28"/>
              </w:rPr>
              <w:t>立柱采用≥φ25×1.0mm/304</w:t>
            </w:r>
            <w:bookmarkStart w:id="27" w:name="_Hlk134169600"/>
            <w:r>
              <w:rPr>
                <w:rFonts w:hint="eastAsia" w:ascii="仿宋" w:hAnsi="仿宋" w:eastAsia="仿宋" w:cs="仿宋"/>
                <w:b w:val="0"/>
                <w:bCs w:val="0"/>
                <w:color w:val="auto"/>
                <w:sz w:val="28"/>
                <w:szCs w:val="28"/>
              </w:rPr>
              <w:t>#</w:t>
            </w:r>
            <w:bookmarkEnd w:id="27"/>
            <w:r>
              <w:rPr>
                <w:rFonts w:hint="eastAsia" w:ascii="仿宋" w:hAnsi="仿宋" w:eastAsia="仿宋" w:cs="仿宋"/>
                <w:b w:val="0"/>
                <w:bCs w:val="0"/>
                <w:color w:val="auto"/>
                <w:sz w:val="28"/>
                <w:szCs w:val="28"/>
              </w:rPr>
              <w:t>不锈钢管。</w:t>
            </w:r>
          </w:p>
          <w:p w14:paraId="1DCE5DE3">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7、</w:t>
            </w:r>
            <w:r>
              <w:rPr>
                <w:rFonts w:hint="eastAsia" w:ascii="仿宋" w:hAnsi="仿宋" w:eastAsia="仿宋" w:cs="仿宋"/>
                <w:b w:val="0"/>
                <w:bCs w:val="0"/>
                <w:color w:val="auto"/>
                <w:sz w:val="28"/>
                <w:szCs w:val="28"/>
              </w:rPr>
              <w:t>台面为二层，上下台面三方均设置护栏，护栏采用304#不锈钢冷拉圆弯制，护栏直径≥10mm。</w:t>
            </w:r>
          </w:p>
          <w:p w14:paraId="1953671D">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8、</w:t>
            </w:r>
            <w:r>
              <w:rPr>
                <w:rFonts w:hint="eastAsia" w:ascii="仿宋" w:hAnsi="仿宋" w:eastAsia="仿宋" w:cs="仿宋"/>
                <w:b w:val="0"/>
                <w:bCs w:val="0"/>
                <w:color w:val="auto"/>
                <w:sz w:val="28"/>
                <w:szCs w:val="28"/>
              </w:rPr>
              <w:t>推车底部增加H型</w:t>
            </w:r>
            <w:r>
              <w:rPr>
                <w:rFonts w:hint="eastAsia" w:ascii="仿宋" w:hAnsi="仿宋" w:eastAsia="仿宋" w:cs="仿宋"/>
                <w:b w:val="0"/>
                <w:bCs w:val="0"/>
                <w:color w:val="auto"/>
                <w:sz w:val="28"/>
                <w:szCs w:val="28"/>
                <w:lang w:val="en-US" w:eastAsia="zh-CN"/>
              </w:rPr>
              <w:t>结构加强</w:t>
            </w:r>
            <w:r>
              <w:rPr>
                <w:rFonts w:hint="eastAsia" w:ascii="仿宋" w:hAnsi="仿宋" w:eastAsia="仿宋" w:cs="仿宋"/>
                <w:b w:val="0"/>
                <w:bCs w:val="0"/>
                <w:color w:val="auto"/>
                <w:sz w:val="28"/>
                <w:szCs w:val="28"/>
              </w:rPr>
              <w:t>架。</w:t>
            </w:r>
          </w:p>
          <w:p w14:paraId="04F0C38F">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9、</w:t>
            </w:r>
            <w:r>
              <w:rPr>
                <w:rFonts w:hint="eastAsia" w:ascii="仿宋" w:hAnsi="仿宋" w:eastAsia="仿宋" w:cs="仿宋"/>
                <w:b w:val="0"/>
                <w:bCs w:val="0"/>
                <w:color w:val="auto"/>
                <w:sz w:val="28"/>
                <w:szCs w:val="28"/>
              </w:rPr>
              <w:t>推车带双抽屉，单个抽屉容积：≥300×240×70mm。抽屉采用三节滑轨，抽屉滑轨负载≥30kg，启闭50000次，无功能性损伤。</w:t>
            </w:r>
          </w:p>
          <w:p w14:paraId="11FE28CE">
            <w:pPr>
              <w:spacing w:line="360" w:lineRule="auto"/>
              <w:rPr>
                <w:rFonts w:hint="eastAsia" w:ascii="仿宋" w:hAnsi="仿宋" w:eastAsia="仿宋" w:cs="仿宋"/>
                <w:b w:val="0"/>
                <w:bCs w:val="0"/>
                <w:color w:val="auto"/>
                <w:sz w:val="28"/>
                <w:szCs w:val="28"/>
                <w:u w:val="none"/>
              </w:rPr>
            </w:pPr>
            <w:r>
              <w:rPr>
                <w:rFonts w:hint="eastAsia" w:ascii="仿宋" w:hAnsi="仿宋" w:eastAsia="仿宋" w:cs="仿宋"/>
                <w:b w:val="0"/>
                <w:bCs w:val="0"/>
                <w:color w:val="auto"/>
                <w:sz w:val="28"/>
                <w:szCs w:val="28"/>
                <w:lang w:val="en-US" w:eastAsia="zh-CN"/>
              </w:rPr>
              <w:t>10、</w:t>
            </w:r>
            <w:r>
              <w:rPr>
                <w:rFonts w:hint="eastAsia" w:ascii="仿宋" w:hAnsi="仿宋" w:eastAsia="仿宋" w:cs="仿宋"/>
                <w:b w:val="0"/>
                <w:bCs w:val="0"/>
                <w:color w:val="auto"/>
                <w:sz w:val="28"/>
                <w:szCs w:val="28"/>
              </w:rPr>
              <w:t>采用</w:t>
            </w:r>
            <w:r>
              <w:rPr>
                <w:rFonts w:hint="eastAsia" w:ascii="仿宋" w:hAnsi="仿宋" w:eastAsia="仿宋" w:cs="仿宋"/>
                <w:b w:val="0"/>
                <w:bCs w:val="0"/>
                <w:color w:val="auto"/>
                <w:sz w:val="28"/>
                <w:szCs w:val="28"/>
                <w:lang w:val="en-US" w:eastAsia="zh-CN"/>
              </w:rPr>
              <w:t>静音</w:t>
            </w:r>
            <w:r>
              <w:rPr>
                <w:rFonts w:hint="eastAsia" w:ascii="仿宋" w:hAnsi="仿宋" w:eastAsia="仿宋" w:cs="仿宋"/>
                <w:b w:val="0"/>
                <w:bCs w:val="0"/>
                <w:color w:val="auto"/>
                <w:sz w:val="28"/>
                <w:szCs w:val="28"/>
              </w:rPr>
              <w:t>脚轮，脚轮有全自由、全锁定两档功能；内置无间隙滚珠轴承；主架材料采用尼龙承载能力强，轮面材料具有减震和耐磨作用；脚轮有防尘、防异物卷入装置。</w:t>
            </w:r>
          </w:p>
          <w:p w14:paraId="737C88D8">
            <w:pPr>
              <w:spacing w:line="360" w:lineRule="auto"/>
              <w:rPr>
                <w:rFonts w:hint="eastAsia" w:ascii="仿宋" w:hAnsi="仿宋" w:eastAsia="仿宋" w:cs="仿宋"/>
                <w:b w:val="0"/>
                <w:bCs w:val="0"/>
                <w:color w:val="auto"/>
                <w:sz w:val="28"/>
                <w:szCs w:val="28"/>
                <w:lang w:val="en-US"/>
              </w:rPr>
            </w:pPr>
            <w:r>
              <w:rPr>
                <w:rFonts w:hint="eastAsia" w:ascii="仿宋" w:hAnsi="仿宋" w:eastAsia="仿宋" w:cs="仿宋"/>
                <w:b w:val="0"/>
                <w:bCs w:val="0"/>
                <w:color w:val="auto"/>
                <w:sz w:val="28"/>
                <w:szCs w:val="28"/>
                <w:lang w:val="en-US" w:eastAsia="zh-CN"/>
              </w:rPr>
              <w:t>11、</w:t>
            </w:r>
            <w:r>
              <w:rPr>
                <w:rFonts w:hint="eastAsia" w:ascii="仿宋" w:hAnsi="仿宋" w:eastAsia="仿宋" w:cs="仿宋"/>
                <w:b w:val="0"/>
                <w:bCs w:val="0"/>
                <w:color w:val="auto"/>
                <w:sz w:val="28"/>
                <w:szCs w:val="28"/>
              </w:rPr>
              <w:t>配置</w:t>
            </w:r>
            <w:r>
              <w:rPr>
                <w:rFonts w:hint="eastAsia" w:ascii="仿宋" w:hAnsi="仿宋" w:eastAsia="仿宋" w:cs="仿宋"/>
                <w:b w:val="0"/>
                <w:bCs w:val="0"/>
                <w:color w:val="auto"/>
                <w:sz w:val="28"/>
                <w:szCs w:val="28"/>
                <w:lang w:val="en-US" w:eastAsia="zh-CN"/>
              </w:rPr>
              <w:t>约</w:t>
            </w:r>
            <w:r>
              <w:rPr>
                <w:rFonts w:hint="eastAsia" w:ascii="仿宋" w:hAnsi="仿宋" w:eastAsia="仿宋" w:cs="仿宋"/>
                <w:b w:val="0"/>
                <w:bCs w:val="0"/>
                <w:color w:val="auto"/>
                <w:sz w:val="28"/>
                <w:szCs w:val="28"/>
              </w:rPr>
              <w:t>2L锐器盒1个、不锈钢挂篮1个；2个</w:t>
            </w:r>
            <w:r>
              <w:rPr>
                <w:rFonts w:hint="eastAsia" w:ascii="仿宋" w:hAnsi="仿宋" w:eastAsia="仿宋" w:cs="仿宋"/>
                <w:b w:val="0"/>
                <w:bCs w:val="0"/>
                <w:color w:val="auto"/>
                <w:sz w:val="28"/>
                <w:szCs w:val="28"/>
                <w:lang w:val="en-US" w:eastAsia="zh-CN"/>
              </w:rPr>
              <w:t>约</w:t>
            </w:r>
            <w:r>
              <w:rPr>
                <w:rFonts w:hint="eastAsia" w:ascii="仿宋" w:hAnsi="仿宋" w:eastAsia="仿宋" w:cs="仿宋"/>
                <w:b w:val="0"/>
                <w:bCs w:val="0"/>
                <w:color w:val="auto"/>
                <w:sz w:val="28"/>
                <w:szCs w:val="28"/>
              </w:rPr>
              <w:t xml:space="preserve"> 6L污物桶，医疗废物及其他垃圾分开，医疗污物桶上按医疗废物管理条例要求制成黄色并印制标识。</w:t>
            </w:r>
          </w:p>
        </w:tc>
        <w:tc>
          <w:tcPr>
            <w:tcW w:w="870" w:type="dxa"/>
            <w:vAlign w:val="center"/>
          </w:tcPr>
          <w:p w14:paraId="43F646D6">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53D2522E">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1350</w:t>
            </w:r>
          </w:p>
        </w:tc>
      </w:tr>
      <w:tr w14:paraId="19C3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79DBCFC7">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12</w:t>
            </w:r>
          </w:p>
        </w:tc>
        <w:tc>
          <w:tcPr>
            <w:tcW w:w="1484" w:type="dxa"/>
            <w:vAlign w:val="center"/>
          </w:tcPr>
          <w:p w14:paraId="0CA21582">
            <w:pPr>
              <w:spacing w:line="360" w:lineRule="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rPr>
              <w:t>护理推车</w:t>
            </w:r>
            <w:r>
              <w:rPr>
                <w:rFonts w:hint="eastAsia" w:ascii="仿宋" w:hAnsi="仿宋" w:eastAsia="仿宋" w:cs="仿宋"/>
                <w:b w:val="0"/>
                <w:bCs w:val="0"/>
                <w:color w:val="auto"/>
                <w:sz w:val="28"/>
                <w:szCs w:val="28"/>
                <w:lang w:eastAsia="zh-CN"/>
              </w:rPr>
              <w:drawing>
                <wp:inline distT="0" distB="0" distL="114300" distR="114300">
                  <wp:extent cx="792480" cy="731520"/>
                  <wp:effectExtent l="0" t="0" r="7620" b="11430"/>
                  <wp:docPr id="16" name="图片 16" descr="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45"/>
                          <pic:cNvPicPr>
                            <a:picLocks noChangeAspect="1"/>
                          </pic:cNvPicPr>
                        </pic:nvPicPr>
                        <pic:blipFill>
                          <a:blip r:embed="rId22"/>
                          <a:stretch>
                            <a:fillRect/>
                          </a:stretch>
                        </pic:blipFill>
                        <pic:spPr>
                          <a:xfrm>
                            <a:off x="0" y="0"/>
                            <a:ext cx="792480" cy="731520"/>
                          </a:xfrm>
                          <a:prstGeom prst="rect">
                            <a:avLst/>
                          </a:prstGeom>
                        </pic:spPr>
                      </pic:pic>
                    </a:graphicData>
                  </a:graphic>
                </wp:inline>
              </w:drawing>
            </w:r>
          </w:p>
        </w:tc>
        <w:tc>
          <w:tcPr>
            <w:tcW w:w="5416" w:type="dxa"/>
            <w:vAlign w:val="center"/>
          </w:tcPr>
          <w:p w14:paraId="32540170">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1、规格：960×550×840mm。</w:t>
            </w:r>
          </w:p>
          <w:p w14:paraId="0E000DAF">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2、台面额定载荷≥20kg，污物袋额定载荷≥120L。</w:t>
            </w:r>
          </w:p>
          <w:p w14:paraId="6E36737A">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3、货物带有3张台面，台面采用≥1mm的304不锈钢抗指纹板。</w:t>
            </w:r>
          </w:p>
          <w:p w14:paraId="3362D25A">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4、上台面右后方、中下台面三方均设置护栏，采用304不锈钢圆管模具弯制，护栏直径≥9.5mm，隔板可使用面积≥400×500mm。</w:t>
            </w:r>
          </w:p>
          <w:p w14:paraId="57DDD073">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5、污物袋采用牛津布制成，大小尺寸与框体相匹配，污物袋还具粘带便于盖子开合，柔软、防水且耐用，便于快速回收用医用废物。</w:t>
            </w:r>
          </w:p>
          <w:p w14:paraId="19E62ADC">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6、脚轮采用静音脚轮，脚轮有全自由、全锁定两档功能；脚轮有防尘、防异物卷入装置。</w:t>
            </w:r>
          </w:p>
        </w:tc>
        <w:tc>
          <w:tcPr>
            <w:tcW w:w="870" w:type="dxa"/>
            <w:vAlign w:val="center"/>
          </w:tcPr>
          <w:p w14:paraId="71F88D52">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45FB8C85">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1600</w:t>
            </w:r>
          </w:p>
        </w:tc>
      </w:tr>
      <w:tr w14:paraId="068A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218F1D43">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13</w:t>
            </w:r>
          </w:p>
        </w:tc>
        <w:tc>
          <w:tcPr>
            <w:tcW w:w="1484" w:type="dxa"/>
            <w:vAlign w:val="center"/>
          </w:tcPr>
          <w:p w14:paraId="434177D5">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铝塑钢急救车</w:t>
            </w:r>
          </w:p>
          <w:p w14:paraId="0867EA22">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eastAsia="zh-CN"/>
              </w:rPr>
              <w:drawing>
                <wp:inline distT="0" distB="0" distL="114300" distR="114300">
                  <wp:extent cx="2484755" cy="2036445"/>
                  <wp:effectExtent l="0" t="0" r="10795" b="1905"/>
                  <wp:docPr id="17"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图片1"/>
                          <pic:cNvPicPr>
                            <a:picLocks noChangeAspect="1"/>
                          </pic:cNvPicPr>
                        </pic:nvPicPr>
                        <pic:blipFill>
                          <a:blip r:embed="rId23"/>
                          <a:stretch>
                            <a:fillRect/>
                          </a:stretch>
                        </pic:blipFill>
                        <pic:spPr>
                          <a:xfrm>
                            <a:off x="0" y="0"/>
                            <a:ext cx="2484755" cy="2036445"/>
                          </a:xfrm>
                          <a:prstGeom prst="rect">
                            <a:avLst/>
                          </a:prstGeom>
                          <a:noFill/>
                          <a:ln>
                            <a:noFill/>
                          </a:ln>
                        </pic:spPr>
                      </pic:pic>
                    </a:graphicData>
                  </a:graphic>
                </wp:inline>
              </w:drawing>
            </w:r>
          </w:p>
        </w:tc>
        <w:tc>
          <w:tcPr>
            <w:tcW w:w="5416" w:type="dxa"/>
            <w:vAlign w:val="center"/>
          </w:tcPr>
          <w:p w14:paraId="507B3D8B">
            <w:pPr>
              <w:numPr>
                <w:ilvl w:val="0"/>
                <w:numId w:val="11"/>
              </w:num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规格：850mm×520mm×1010mm。</w:t>
            </w:r>
          </w:p>
          <w:p w14:paraId="6EA4CCA2">
            <w:pPr>
              <w:numPr>
                <w:ilvl w:val="0"/>
                <w:numId w:val="0"/>
              </w:num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2、整体颜色为红色和灰白色相配整体组合拼装。</w:t>
            </w:r>
          </w:p>
          <w:p w14:paraId="18952850">
            <w:p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车体内装有五层抽屉，1只小号抽屉（屉高≥70mm）、2只中号抽屉（屉≥高140mm）、2只大号抽屉（屉高≥280mm），可分区分类装配药品，由隐藏伸缩写字板、透明文件盒、不锈钢碘伏盒、脚踩垃圾箱、伸缩输液架、仪器托盘、针头处理器、氧气瓶挂架、抢救复苏板、不锈钢围栏、台面镶嵌不锈钢板等组成，车体带一次性中控锁，配一次性锁扣，钥匙和锁头固定在车体上，采用一锁联动装置控制抽屉锁紧状态，一次性锁条可印医院LOGO及科室名称。</w:t>
            </w:r>
          </w:p>
          <w:p w14:paraId="7EEDF9C4">
            <w:p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4、台面安装不锈钢围栏，模具弯管成型，高度≥45mm，可防止物品滚落，便于清洁。</w:t>
            </w:r>
          </w:p>
          <w:p w14:paraId="3521CF96">
            <w:p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5、抽屉滑轨为阻尼钢珠滑轨，承重≥25公斤，滑轨经≥50000次开合。</w:t>
            </w:r>
          </w:p>
          <w:p w14:paraId="2C41CA8C">
            <w:p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6、车体为铝合金骨架组成，铝型材厚度≥1.2mm。</w:t>
            </w:r>
          </w:p>
          <w:p w14:paraId="3E2BF761">
            <w:p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7、抽屉可整体展开，抽屉主要由抽屉面板、抽屉框架、抽屉塑料药盘和活动分格板组成，可横竖自由组合分格；大、中、小三种药盘均能移出；抽屉内药盘可端出配药，送药，药盘内可随意分隔方便管理及分类。</w:t>
            </w:r>
          </w:p>
          <w:p w14:paraId="7B695BDF">
            <w:pPr>
              <w:spacing w:line="360" w:lineRule="auto"/>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8.脚轮用静音轮，其中2只脚轮制动。</w:t>
            </w:r>
          </w:p>
        </w:tc>
        <w:tc>
          <w:tcPr>
            <w:tcW w:w="870" w:type="dxa"/>
            <w:vAlign w:val="center"/>
          </w:tcPr>
          <w:p w14:paraId="55C4D825">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28706CB2">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4600</w:t>
            </w:r>
          </w:p>
        </w:tc>
      </w:tr>
      <w:tr w14:paraId="6FA5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28B11BA7">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14</w:t>
            </w:r>
          </w:p>
        </w:tc>
        <w:tc>
          <w:tcPr>
            <w:tcW w:w="1484" w:type="dxa"/>
            <w:vAlign w:val="center"/>
          </w:tcPr>
          <w:p w14:paraId="26967EDE">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麻醉车（红色涂装）</w:t>
            </w:r>
          </w:p>
        </w:tc>
        <w:tc>
          <w:tcPr>
            <w:tcW w:w="5416" w:type="dxa"/>
            <w:vAlign w:val="center"/>
          </w:tcPr>
          <w:p w14:paraId="1284B740">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1、</w:t>
            </w:r>
            <w:r>
              <w:rPr>
                <w:rFonts w:hint="eastAsia" w:ascii="仿宋" w:hAnsi="仿宋" w:eastAsia="仿宋" w:cs="仿宋"/>
                <w:b w:val="0"/>
                <w:bCs w:val="0"/>
                <w:color w:val="auto"/>
                <w:sz w:val="28"/>
                <w:szCs w:val="28"/>
              </w:rPr>
              <w:t>规格：682×460×925mm</w:t>
            </w:r>
          </w:p>
          <w:p w14:paraId="339C9D23">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台面规格：</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682×460mm，台面采用高强度ABS一次性注塑成型，操作区域贴SUS304不锈钢板耐酸碱强度高。</w:t>
            </w:r>
          </w:p>
          <w:p w14:paraId="1CD7C60C">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车体四周的4个支撑立柱采用</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40×50高强度铝型材制作强度高。</w:t>
            </w:r>
          </w:p>
          <w:p w14:paraId="3BBE42CB">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4</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主体正面配有五个抽屉（3个小、2个中）内部可任意分隔，最大化解决药品摆放问题。配有联动锁；</w:t>
            </w:r>
          </w:p>
          <w:p w14:paraId="5922129D">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5</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车体上方配有不锈钢护栏，避免医务人员误操作使药品滑落；</w:t>
            </w:r>
          </w:p>
          <w:p w14:paraId="49AB0E10">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6</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车体上方还配有可</w:t>
            </w:r>
            <w:r>
              <w:rPr>
                <w:rFonts w:hint="eastAsia" w:ascii="仿宋" w:hAnsi="仿宋" w:eastAsia="仿宋" w:cs="仿宋"/>
                <w:b w:val="0"/>
                <w:bCs w:val="0"/>
                <w:color w:val="auto"/>
                <w:sz w:val="28"/>
                <w:szCs w:val="28"/>
                <w:lang w:eastAsia="zh-CN"/>
              </w:rPr>
              <w:t>拆</w:t>
            </w:r>
            <w:r>
              <w:rPr>
                <w:rFonts w:hint="eastAsia" w:ascii="仿宋" w:hAnsi="仿宋" w:eastAsia="仿宋" w:cs="仿宋"/>
                <w:b w:val="0"/>
                <w:bCs w:val="0"/>
                <w:color w:val="auto"/>
                <w:sz w:val="28"/>
                <w:szCs w:val="28"/>
              </w:rPr>
              <w:t>卸式双层物料盒（架高</w:t>
            </w:r>
            <w:r>
              <w:rPr>
                <w:rFonts w:hint="eastAsia" w:ascii="仿宋" w:hAnsi="仿宋" w:eastAsia="仿宋" w:cs="仿宋"/>
                <w:b w:val="0"/>
                <w:bCs w:val="0"/>
                <w:color w:val="auto"/>
                <w:sz w:val="28"/>
                <w:szCs w:val="28"/>
                <w:lang w:val="en-US" w:eastAsia="zh-CN"/>
              </w:rPr>
              <w:t>约</w:t>
            </w:r>
            <w:r>
              <w:rPr>
                <w:rFonts w:hint="eastAsia" w:ascii="仿宋" w:hAnsi="仿宋" w:eastAsia="仿宋" w:cs="仿宋"/>
                <w:b w:val="0"/>
                <w:bCs w:val="0"/>
                <w:color w:val="auto"/>
                <w:sz w:val="28"/>
                <w:szCs w:val="28"/>
              </w:rPr>
              <w:t>1500mm）；</w:t>
            </w:r>
          </w:p>
          <w:p w14:paraId="216D8276">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7</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左侧面配抽拉式台板、1个不锈钢大杂物</w:t>
            </w:r>
            <w:r>
              <w:rPr>
                <w:rFonts w:hint="eastAsia" w:ascii="仿宋" w:hAnsi="仿宋" w:eastAsia="仿宋" w:cs="仿宋"/>
                <w:b w:val="0"/>
                <w:bCs w:val="0"/>
                <w:color w:val="auto"/>
                <w:sz w:val="28"/>
                <w:szCs w:val="28"/>
                <w:lang w:eastAsia="zh-CN"/>
              </w:rPr>
              <w:t>筐</w:t>
            </w:r>
            <w:r>
              <w:rPr>
                <w:rFonts w:hint="eastAsia" w:ascii="仿宋" w:hAnsi="仿宋" w:eastAsia="仿宋" w:cs="仿宋"/>
                <w:b w:val="0"/>
                <w:bCs w:val="0"/>
                <w:color w:val="auto"/>
                <w:sz w:val="28"/>
                <w:szCs w:val="28"/>
              </w:rPr>
              <w:t xml:space="preserve">，可以存放大量的零碎物件； </w:t>
            </w:r>
          </w:p>
          <w:p w14:paraId="73C4F0F0">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8</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右侧面配1个锐器盒、1个医用垃圾桶；</w:t>
            </w:r>
          </w:p>
          <w:p w14:paraId="0E9B947D">
            <w:pPr>
              <w:spacing w:line="360" w:lineRule="auto"/>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9</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车体下方配置有4只</w:t>
            </w:r>
            <w:r>
              <w:rPr>
                <w:rFonts w:hint="eastAsia" w:ascii="仿宋" w:hAnsi="仿宋" w:eastAsia="仿宋" w:cs="仿宋"/>
                <w:b w:val="0"/>
                <w:bCs w:val="0"/>
                <w:color w:val="auto"/>
                <w:sz w:val="28"/>
                <w:szCs w:val="28"/>
                <w:lang w:val="en-US" w:eastAsia="zh-CN"/>
              </w:rPr>
              <w:t>静音</w:t>
            </w:r>
            <w:r>
              <w:rPr>
                <w:rFonts w:hint="eastAsia" w:ascii="仿宋" w:hAnsi="仿宋" w:eastAsia="仿宋" w:cs="仿宋"/>
                <w:b w:val="0"/>
                <w:bCs w:val="0"/>
                <w:color w:val="auto"/>
                <w:sz w:val="28"/>
                <w:szCs w:val="28"/>
              </w:rPr>
              <w:t>脚轮，坚固耐用；可在平整地面上任意推动、任意转向，其中2只脚轮配置刹车，可在任意状态下刹车。</w:t>
            </w:r>
          </w:p>
        </w:tc>
        <w:tc>
          <w:tcPr>
            <w:tcW w:w="870" w:type="dxa"/>
            <w:vAlign w:val="center"/>
          </w:tcPr>
          <w:p w14:paraId="27E498A3">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1CDBC515">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4100</w:t>
            </w:r>
          </w:p>
        </w:tc>
      </w:tr>
      <w:tr w14:paraId="097E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2A9C0560">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15</w:t>
            </w:r>
          </w:p>
        </w:tc>
        <w:tc>
          <w:tcPr>
            <w:tcW w:w="1484" w:type="dxa"/>
            <w:vAlign w:val="center"/>
          </w:tcPr>
          <w:p w14:paraId="51E0335F">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升降圆凳</w:t>
            </w:r>
            <w:r>
              <w:rPr>
                <w:rFonts w:hint="eastAsia" w:ascii="仿宋" w:hAnsi="仿宋" w:eastAsia="仿宋" w:cs="仿宋"/>
                <w:b w:val="0"/>
                <w:bCs w:val="0"/>
                <w:color w:val="auto"/>
                <w:sz w:val="28"/>
                <w:szCs w:val="28"/>
                <w:lang w:val="en-US" w:eastAsia="zh-CN"/>
              </w:rPr>
              <w:drawing>
                <wp:inline distT="0" distB="0" distL="114300" distR="114300">
                  <wp:extent cx="802005" cy="1156335"/>
                  <wp:effectExtent l="0" t="0" r="17145" b="5715"/>
                  <wp:docPr id="18" name="图片 18" descr="5cf58276d98affb06482737d1937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5cf58276d98affb06482737d1937aa2"/>
                          <pic:cNvPicPr>
                            <a:picLocks noChangeAspect="1"/>
                          </pic:cNvPicPr>
                        </pic:nvPicPr>
                        <pic:blipFill>
                          <a:blip r:embed="rId24"/>
                          <a:stretch>
                            <a:fillRect/>
                          </a:stretch>
                        </pic:blipFill>
                        <pic:spPr>
                          <a:xfrm>
                            <a:off x="0" y="0"/>
                            <a:ext cx="802005" cy="1156335"/>
                          </a:xfrm>
                          <a:prstGeom prst="rect">
                            <a:avLst/>
                          </a:prstGeom>
                        </pic:spPr>
                      </pic:pic>
                    </a:graphicData>
                  </a:graphic>
                </wp:inline>
              </w:drawing>
            </w:r>
          </w:p>
        </w:tc>
        <w:tc>
          <w:tcPr>
            <w:tcW w:w="5416" w:type="dxa"/>
            <w:vAlign w:val="center"/>
          </w:tcPr>
          <w:p w14:paraId="701CF3AD">
            <w:p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1、规格</w:t>
            </w:r>
            <w:r>
              <w:rPr>
                <w:rFonts w:hint="eastAsia" w:ascii="仿宋" w:hAnsi="仿宋" w:eastAsia="仿宋" w:cs="仿宋"/>
                <w:b w:val="0"/>
                <w:bCs w:val="0"/>
                <w:color w:val="auto"/>
                <w:sz w:val="28"/>
                <w:szCs w:val="28"/>
              </w:rPr>
              <w:t>：φ3</w:t>
            </w:r>
            <w:r>
              <w:rPr>
                <w:rFonts w:hint="eastAsia" w:ascii="仿宋" w:hAnsi="仿宋" w:eastAsia="仿宋" w:cs="仿宋"/>
                <w:b w:val="0"/>
                <w:bCs w:val="0"/>
                <w:color w:val="auto"/>
                <w:sz w:val="28"/>
                <w:szCs w:val="28"/>
                <w:lang w:val="en-US" w:eastAsia="zh-CN"/>
              </w:rPr>
              <w:t>10</w:t>
            </w:r>
            <w:r>
              <w:rPr>
                <w:rFonts w:hint="eastAsia" w:ascii="仿宋" w:hAnsi="仿宋" w:eastAsia="仿宋" w:cs="仿宋"/>
                <w:b w:val="0"/>
                <w:bCs w:val="0"/>
                <w:color w:val="auto"/>
                <w:sz w:val="28"/>
                <w:szCs w:val="28"/>
              </w:rPr>
              <w:t>0×（4</w:t>
            </w:r>
            <w:r>
              <w:rPr>
                <w:rFonts w:hint="eastAsia" w:ascii="仿宋" w:hAnsi="仿宋" w:eastAsia="仿宋" w:cs="仿宋"/>
                <w:b w:val="0"/>
                <w:bCs w:val="0"/>
                <w:color w:val="auto"/>
                <w:sz w:val="28"/>
                <w:szCs w:val="28"/>
                <w:lang w:val="en-US" w:eastAsia="zh-CN"/>
              </w:rPr>
              <w:t>8</w:t>
            </w:r>
            <w:r>
              <w:rPr>
                <w:rFonts w:hint="eastAsia" w:ascii="仿宋" w:hAnsi="仿宋" w:eastAsia="仿宋" w:cs="仿宋"/>
                <w:b w:val="0"/>
                <w:bCs w:val="0"/>
                <w:color w:val="auto"/>
                <w:sz w:val="28"/>
                <w:szCs w:val="28"/>
              </w:rPr>
              <w:t>0-6</w:t>
            </w: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rPr>
              <w:t>0）mm</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在范围内自由升降。</w:t>
            </w:r>
          </w:p>
          <w:p w14:paraId="657E62DC">
            <w:pPr>
              <w:spacing w:line="360" w:lineRule="auto"/>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rPr>
              <w:t>凳面采用</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1.2mm厚优质304不锈钢冷轧板压型拉伸制作，表面经过磨砂处理。</w:t>
            </w:r>
          </w:p>
          <w:p w14:paraId="19602728">
            <w:pPr>
              <w:spacing w:line="360" w:lineRule="auto"/>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rPr>
              <w:t>由</w:t>
            </w:r>
            <w:r>
              <w:rPr>
                <w:rFonts w:hint="eastAsia" w:ascii="仿宋" w:hAnsi="仿宋" w:eastAsia="仿宋" w:cs="仿宋"/>
                <w:b w:val="0"/>
                <w:bCs w:val="0"/>
                <w:color w:val="auto"/>
                <w:sz w:val="28"/>
                <w:szCs w:val="28"/>
                <w:lang w:eastAsia="zh-CN"/>
              </w:rPr>
              <w:t>四根</w:t>
            </w:r>
            <w:r>
              <w:rPr>
                <w:rFonts w:hint="eastAsia" w:ascii="仿宋" w:hAnsi="仿宋" w:eastAsia="仿宋" w:cs="仿宋"/>
                <w:b w:val="0"/>
                <w:bCs w:val="0"/>
                <w:color w:val="auto"/>
                <w:sz w:val="28"/>
                <w:szCs w:val="28"/>
              </w:rPr>
              <w:t>支撑管组成的脚架，材料采用</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φ25×1.2不锈钢焊管弯成型，带有防滑胶脚，强度高。</w:t>
            </w:r>
          </w:p>
          <w:p w14:paraId="46548AD3">
            <w:pPr>
              <w:spacing w:line="360" w:lineRule="auto"/>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rPr>
              <w:t>圆凳标准的</w:t>
            </w:r>
            <w:r>
              <w:rPr>
                <w:rFonts w:hint="eastAsia" w:ascii="仿宋" w:hAnsi="仿宋" w:eastAsia="仿宋" w:cs="仿宋"/>
                <w:b w:val="0"/>
                <w:bCs w:val="0"/>
                <w:color w:val="auto"/>
                <w:sz w:val="28"/>
                <w:szCs w:val="28"/>
                <w:lang w:eastAsia="zh-CN"/>
              </w:rPr>
              <w:t>梯形</w:t>
            </w:r>
            <w:r>
              <w:rPr>
                <w:rFonts w:hint="eastAsia" w:ascii="仿宋" w:hAnsi="仿宋" w:eastAsia="仿宋" w:cs="仿宋"/>
                <w:b w:val="0"/>
                <w:bCs w:val="0"/>
                <w:color w:val="auto"/>
                <w:sz w:val="28"/>
                <w:szCs w:val="28"/>
              </w:rPr>
              <w:t>传动螺纹，表面经过电镀处理。</w:t>
            </w:r>
          </w:p>
          <w:p w14:paraId="26D30AB6">
            <w:pPr>
              <w:spacing w:line="360" w:lineRule="auto"/>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5</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 xml:space="preserve">升降丝杆采用表面经过电镀处理，丝杆外表光滑耐用。 </w:t>
            </w:r>
          </w:p>
          <w:p w14:paraId="650838ED">
            <w:pPr>
              <w:spacing w:line="360" w:lineRule="auto"/>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6</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母丝外套筒采用</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φ38×1.2不锈钢焊管。</w:t>
            </w:r>
          </w:p>
          <w:p w14:paraId="69448D35">
            <w:pPr>
              <w:spacing w:line="360" w:lineRule="auto"/>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7</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踏脚圈由</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φ13×1不锈钢焊管弯成φ360圈，增加脚架的强度。</w:t>
            </w:r>
          </w:p>
        </w:tc>
        <w:tc>
          <w:tcPr>
            <w:tcW w:w="870" w:type="dxa"/>
            <w:vAlign w:val="center"/>
          </w:tcPr>
          <w:p w14:paraId="6B29D149">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4EA51DEB">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350</w:t>
            </w:r>
          </w:p>
        </w:tc>
      </w:tr>
      <w:tr w14:paraId="3488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47F946CA">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16</w:t>
            </w:r>
          </w:p>
        </w:tc>
        <w:tc>
          <w:tcPr>
            <w:tcW w:w="1484" w:type="dxa"/>
            <w:vAlign w:val="center"/>
          </w:tcPr>
          <w:p w14:paraId="58798113">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移动输液架</w:t>
            </w:r>
          </w:p>
        </w:tc>
        <w:tc>
          <w:tcPr>
            <w:tcW w:w="5416" w:type="dxa"/>
            <w:vAlign w:val="center"/>
          </w:tcPr>
          <w:p w14:paraId="0BD57920">
            <w:pPr>
              <w:spacing w:line="360" w:lineRule="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1、整体高度约：1100—</w:t>
            </w:r>
            <w:r>
              <w:rPr>
                <w:rFonts w:hint="eastAsia" w:ascii="仿宋" w:hAnsi="仿宋" w:eastAsia="仿宋" w:cs="仿宋"/>
                <w:b w:val="0"/>
                <w:bCs w:val="0"/>
                <w:color w:val="auto"/>
                <w:sz w:val="28"/>
                <w:szCs w:val="28"/>
              </w:rPr>
              <w:t>2000mm</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升降自如，锁紧可靠</w:t>
            </w:r>
            <w:r>
              <w:rPr>
                <w:rFonts w:hint="eastAsia" w:ascii="仿宋" w:hAnsi="仿宋" w:eastAsia="仿宋" w:cs="仿宋"/>
                <w:b w:val="0"/>
                <w:bCs w:val="0"/>
                <w:color w:val="auto"/>
                <w:sz w:val="28"/>
                <w:szCs w:val="28"/>
                <w:lang w:eastAsia="zh-CN"/>
              </w:rPr>
              <w:t>。</w:t>
            </w:r>
          </w:p>
          <w:p w14:paraId="75E4AE1D">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rPr>
              <w:t>该</w:t>
            </w:r>
            <w:r>
              <w:rPr>
                <w:rFonts w:hint="eastAsia" w:ascii="仿宋" w:hAnsi="仿宋" w:eastAsia="仿宋" w:cs="仿宋"/>
                <w:b w:val="0"/>
                <w:bCs w:val="0"/>
                <w:color w:val="auto"/>
                <w:sz w:val="28"/>
                <w:szCs w:val="28"/>
                <w:lang w:eastAsia="zh-CN"/>
              </w:rPr>
              <w:t>货物</w:t>
            </w:r>
            <w:r>
              <w:rPr>
                <w:rFonts w:hint="eastAsia" w:ascii="仿宋" w:hAnsi="仿宋" w:eastAsia="仿宋" w:cs="仿宋"/>
                <w:b w:val="0"/>
                <w:bCs w:val="0"/>
                <w:color w:val="auto"/>
                <w:sz w:val="28"/>
                <w:szCs w:val="28"/>
              </w:rPr>
              <w:t>由脚架、脚轮、输液杆、挂钩等结构组成。</w:t>
            </w:r>
          </w:p>
          <w:p w14:paraId="096D77B6">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lang w:eastAsia="zh-CN"/>
              </w:rPr>
              <w:t>货物</w:t>
            </w:r>
            <w:r>
              <w:rPr>
                <w:rFonts w:hint="eastAsia" w:ascii="仿宋" w:hAnsi="仿宋" w:eastAsia="仿宋" w:cs="仿宋"/>
                <w:b w:val="0"/>
                <w:bCs w:val="0"/>
                <w:color w:val="auto"/>
                <w:sz w:val="28"/>
                <w:szCs w:val="28"/>
              </w:rPr>
              <w:t>额定载荷：</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4kg。</w:t>
            </w:r>
          </w:p>
          <w:p w14:paraId="695FD2D9">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4、配置≥4个挂钩</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挂钩收起及放下灵活，稳固。</w:t>
            </w:r>
          </w:p>
          <w:p w14:paraId="67CFD4A6">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rPr>
              <w:t>配置万向</w:t>
            </w:r>
            <w:r>
              <w:rPr>
                <w:rFonts w:hint="eastAsia" w:ascii="仿宋" w:hAnsi="仿宋" w:eastAsia="仿宋" w:cs="仿宋"/>
                <w:b w:val="0"/>
                <w:bCs w:val="0"/>
                <w:color w:val="auto"/>
                <w:sz w:val="28"/>
                <w:szCs w:val="28"/>
                <w:lang w:val="en-US" w:eastAsia="zh-CN"/>
              </w:rPr>
              <w:t>静音</w:t>
            </w:r>
            <w:r>
              <w:rPr>
                <w:rFonts w:hint="eastAsia" w:ascii="仿宋" w:hAnsi="仿宋" w:eastAsia="仿宋" w:cs="仿宋"/>
                <w:b w:val="0"/>
                <w:bCs w:val="0"/>
                <w:color w:val="auto"/>
                <w:sz w:val="28"/>
                <w:szCs w:val="28"/>
              </w:rPr>
              <w:t>脚轮，坚固耐用。</w:t>
            </w:r>
          </w:p>
          <w:p w14:paraId="19B186BF">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6、</w:t>
            </w:r>
            <w:r>
              <w:rPr>
                <w:rFonts w:hint="eastAsia" w:ascii="仿宋" w:hAnsi="仿宋" w:eastAsia="仿宋" w:cs="仿宋"/>
                <w:b w:val="0"/>
                <w:bCs w:val="0"/>
                <w:color w:val="auto"/>
                <w:sz w:val="28"/>
                <w:szCs w:val="28"/>
              </w:rPr>
              <w:t>底座</w:t>
            </w:r>
            <w:r>
              <w:rPr>
                <w:rFonts w:hint="eastAsia" w:ascii="仿宋" w:hAnsi="仿宋" w:eastAsia="仿宋" w:cs="仿宋"/>
                <w:b w:val="0"/>
                <w:bCs w:val="0"/>
                <w:color w:val="auto"/>
                <w:sz w:val="28"/>
                <w:szCs w:val="28"/>
                <w:lang w:val="en-US" w:eastAsia="zh-CN"/>
              </w:rPr>
              <w:t>外壳工程塑料，内置配重</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val="en-US" w:eastAsia="zh-CN"/>
              </w:rPr>
              <w:t>强度</w:t>
            </w:r>
            <w:r>
              <w:rPr>
                <w:rFonts w:hint="eastAsia" w:ascii="仿宋" w:hAnsi="仿宋" w:eastAsia="仿宋" w:cs="仿宋"/>
                <w:b w:val="0"/>
                <w:bCs w:val="0"/>
                <w:color w:val="auto"/>
                <w:sz w:val="28"/>
                <w:szCs w:val="28"/>
              </w:rPr>
              <w:t>高。</w:t>
            </w:r>
          </w:p>
          <w:p w14:paraId="4D6C5A7C">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7、输液杆</w:t>
            </w:r>
            <w:r>
              <w:rPr>
                <w:rFonts w:hint="eastAsia" w:ascii="仿宋" w:hAnsi="仿宋" w:eastAsia="仿宋" w:cs="仿宋"/>
                <w:b w:val="0"/>
                <w:bCs w:val="0"/>
                <w:color w:val="auto"/>
                <w:sz w:val="28"/>
                <w:szCs w:val="28"/>
              </w:rPr>
              <w:t>主杆采用优质</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φ22×1.2不锈钢圆管，伸缩调节杆采用</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φ12冷拔圆钢，表面经过电镀处理。</w:t>
            </w:r>
          </w:p>
          <w:p w14:paraId="16D0AF66">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8、</w:t>
            </w:r>
            <w:r>
              <w:rPr>
                <w:rFonts w:hint="eastAsia" w:ascii="仿宋" w:hAnsi="仿宋" w:eastAsia="仿宋" w:cs="仿宋"/>
                <w:b w:val="0"/>
                <w:bCs w:val="0"/>
                <w:color w:val="auto"/>
                <w:sz w:val="28"/>
                <w:szCs w:val="28"/>
              </w:rPr>
              <w:t>锁紧装置件采用</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φ28冷拔圆钢，挂钩采用</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φ8冷拔圆钢，表面经过电镀处理。</w:t>
            </w:r>
          </w:p>
          <w:p w14:paraId="141A0AE0">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9、输液架带有小型置物盘。</w:t>
            </w:r>
          </w:p>
        </w:tc>
        <w:tc>
          <w:tcPr>
            <w:tcW w:w="870" w:type="dxa"/>
            <w:vAlign w:val="center"/>
          </w:tcPr>
          <w:p w14:paraId="79E1ADAF">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3858A440">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180</w:t>
            </w:r>
          </w:p>
        </w:tc>
      </w:tr>
    </w:tbl>
    <w:p w14:paraId="5A9C576B">
      <w:pPr>
        <w:pStyle w:val="40"/>
        <w:spacing w:line="360" w:lineRule="auto"/>
        <w:ind w:firstLine="560"/>
        <w:rPr>
          <w:rFonts w:hint="eastAsia" w:ascii="仿宋" w:hAnsi="仿宋" w:eastAsia="仿宋" w:cs="仿宋"/>
          <w:b/>
          <w:bCs w:val="0"/>
          <w:color w:val="auto"/>
          <w:sz w:val="28"/>
          <w:szCs w:val="28"/>
          <w:lang w:val="en-US" w:eastAsia="zh-CN"/>
        </w:rPr>
      </w:pPr>
      <w:r>
        <w:rPr>
          <w:rFonts w:hint="eastAsia" w:ascii="仿宋" w:hAnsi="仿宋" w:eastAsia="仿宋" w:cs="仿宋"/>
          <w:b/>
          <w:bCs/>
          <w:color w:val="auto"/>
          <w:sz w:val="28"/>
          <w:szCs w:val="28"/>
          <w:lang w:val="en-US" w:eastAsia="zh-CN"/>
        </w:rPr>
        <w:t>四、</w:t>
      </w:r>
      <w:r>
        <w:rPr>
          <w:rFonts w:hint="eastAsia" w:ascii="仿宋" w:hAnsi="仿宋" w:eastAsia="仿宋" w:cs="仿宋"/>
          <w:b/>
          <w:bCs w:val="0"/>
          <w:color w:val="auto"/>
          <w:sz w:val="28"/>
          <w:szCs w:val="28"/>
          <w:lang w:val="en-US" w:eastAsia="zh-CN"/>
        </w:rPr>
        <w:t>货物质量要求</w:t>
      </w:r>
      <w:r>
        <w:rPr>
          <w:rFonts w:hint="eastAsia" w:ascii="仿宋" w:hAnsi="仿宋" w:eastAsia="仿宋" w:cs="仿宋"/>
          <w:b/>
          <w:bCs/>
          <w:color w:val="auto"/>
          <w:sz w:val="28"/>
          <w:szCs w:val="28"/>
          <w:lang w:val="en-US" w:eastAsia="zh-CN"/>
        </w:rPr>
        <w:t>（技术要求）</w:t>
      </w:r>
    </w:p>
    <w:p w14:paraId="7926720A">
      <w:pPr>
        <w:pStyle w:val="40"/>
        <w:numPr>
          <w:ilvl w:val="0"/>
          <w:numId w:val="0"/>
        </w:numPr>
        <w:tabs>
          <w:tab w:val="left" w:pos="0"/>
        </w:tabs>
        <w:spacing w:line="360" w:lineRule="auto"/>
        <w:ind w:firstLine="560" w:firstLineChars="200"/>
        <w:rPr>
          <w:rFonts w:ascii="仿宋" w:hAnsi="仿宋" w:eastAsia="仿宋" w:cs="仿宋"/>
          <w:b/>
          <w:bCs/>
          <w:color w:val="auto"/>
          <w:sz w:val="28"/>
          <w:szCs w:val="28"/>
          <w:highlight w:val="none"/>
        </w:rPr>
      </w:pPr>
      <w:r>
        <w:rPr>
          <w:rFonts w:hint="eastAsia" w:ascii="仿宋" w:hAnsi="仿宋" w:eastAsia="仿宋" w:cs="仿宋"/>
          <w:color w:val="auto"/>
          <w:kern w:val="2"/>
          <w:sz w:val="28"/>
          <w:szCs w:val="28"/>
          <w:highlight w:val="none"/>
        </w:rPr>
        <w:t>1、</w:t>
      </w:r>
      <w:r>
        <w:rPr>
          <w:rFonts w:hint="eastAsia" w:ascii="仿宋" w:hAnsi="仿宋" w:eastAsia="仿宋" w:cs="仿宋"/>
          <w:color w:val="auto"/>
          <w:sz w:val="28"/>
          <w:szCs w:val="28"/>
          <w:highlight w:val="none"/>
        </w:rPr>
        <w:t>供应商所提供的货物应等于或优于</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对货物技术参数要求，不得出现负偏离。若</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中的技术要求无明确说明，则按国家有关部门及行业最新颁布的要求为准，包括货物售后质保期时间。</w:t>
      </w:r>
    </w:p>
    <w:p w14:paraId="0F7FCAFA">
      <w:pPr>
        <w:pStyle w:val="35"/>
        <w:spacing w:line="56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w:t>
      </w:r>
      <w:r>
        <w:rPr>
          <w:rFonts w:hint="eastAsia" w:ascii="仿宋" w:hAnsi="仿宋" w:eastAsia="仿宋" w:cs="仿宋"/>
          <w:color w:val="auto"/>
          <w:kern w:val="2"/>
          <w:sz w:val="28"/>
          <w:szCs w:val="28"/>
          <w:highlight w:val="none"/>
        </w:rPr>
        <w:t>的货物须是全新、未使用过的厂家合格正品，并完全符合国家最新质量标准和</w:t>
      </w:r>
      <w:r>
        <w:rPr>
          <w:rFonts w:hint="eastAsia" w:ascii="仿宋" w:hAnsi="仿宋" w:eastAsia="仿宋" w:cs="仿宋"/>
          <w:color w:val="auto"/>
          <w:kern w:val="2"/>
          <w:sz w:val="28"/>
          <w:szCs w:val="28"/>
          <w:highlight w:val="none"/>
          <w:lang w:eastAsia="zh-CN"/>
        </w:rPr>
        <w:t>遴选文件</w:t>
      </w:r>
      <w:r>
        <w:rPr>
          <w:rFonts w:hint="eastAsia" w:ascii="仿宋" w:hAnsi="仿宋" w:eastAsia="仿宋" w:cs="仿宋"/>
          <w:color w:val="auto"/>
          <w:kern w:val="2"/>
          <w:sz w:val="28"/>
          <w:szCs w:val="28"/>
          <w:highlight w:val="none"/>
        </w:rPr>
        <w:t>要求，货物应无明显划伤、短装、次品、损坏、污染、污垢或其他不符合标准。货物包装应为出厂时的原包装，包装在装卸、运输和仓储过程能够对货物提供足够保护，防止货物受潮、腐蚀、被冲击等产生损坏。货物包装应干净、结实、无破损、封口严密、方便储存、运输和使用。每件包装上须注明品名、规格、生产厂家、生产日期、质量合格标志等。</w:t>
      </w:r>
      <w:r>
        <w:rPr>
          <w:rFonts w:hint="eastAsia" w:ascii="仿宋" w:hAnsi="仿宋" w:eastAsia="仿宋" w:cs="仿宋"/>
          <w:color w:val="auto"/>
          <w:sz w:val="28"/>
          <w:szCs w:val="28"/>
          <w:highlight w:val="none"/>
        </w:rPr>
        <w:t>供应商提供货物运输过程中造成货物泄露、损坏、灭失等，造成的一切经济损失由供应商自行承担。发生破损、受潮、疑似瑕疵品等情况，采购人有权拒收货物。</w:t>
      </w:r>
    </w:p>
    <w:p w14:paraId="60CF6167">
      <w:pPr>
        <w:pStyle w:val="6"/>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lang w:val="en-US" w:eastAsia="zh-CN"/>
        </w:rPr>
        <w:t>3、</w:t>
      </w:r>
      <w:r>
        <w:rPr>
          <w:rFonts w:hint="eastAsia" w:ascii="仿宋" w:hAnsi="仿宋" w:eastAsia="仿宋" w:cs="仿宋"/>
          <w:i w:val="0"/>
          <w:iCs w:val="0"/>
          <w:caps w:val="0"/>
          <w:color w:val="auto"/>
          <w:spacing w:val="0"/>
          <w:sz w:val="28"/>
          <w:szCs w:val="28"/>
          <w:lang w:val="en-US" w:eastAsia="zh-CN"/>
        </w:rPr>
        <w:t>基于院感和洁净手术室要求，供应商提供的器械柜、治疗台、治疗推车等不锈钢制品（医用床头柜、</w:t>
      </w:r>
      <w:r>
        <w:rPr>
          <w:rFonts w:hint="eastAsia" w:ascii="仿宋" w:hAnsi="仿宋" w:eastAsia="仿宋" w:cs="仿宋"/>
          <w:color w:val="auto"/>
          <w:sz w:val="28"/>
          <w:szCs w:val="28"/>
          <w:lang w:val="en-US" w:eastAsia="zh-CN"/>
        </w:rPr>
        <w:t>病员陪伴床（椅）、铝塑钢急救车、</w:t>
      </w:r>
      <w:r>
        <w:rPr>
          <w:rFonts w:hint="eastAsia" w:ascii="仿宋" w:hAnsi="仿宋" w:eastAsia="仿宋" w:cs="仿宋"/>
          <w:b w:val="0"/>
          <w:bCs w:val="0"/>
          <w:color w:val="auto"/>
          <w:sz w:val="28"/>
          <w:szCs w:val="28"/>
          <w:lang w:val="en-US" w:eastAsia="zh-CN"/>
        </w:rPr>
        <w:t>麻醉车、</w:t>
      </w:r>
      <w:r>
        <w:rPr>
          <w:rFonts w:hint="eastAsia" w:ascii="仿宋" w:hAnsi="仿宋" w:eastAsia="仿宋" w:cs="仿宋"/>
          <w:i w:val="0"/>
          <w:iCs w:val="0"/>
          <w:caps w:val="0"/>
          <w:color w:val="auto"/>
          <w:spacing w:val="0"/>
          <w:sz w:val="28"/>
          <w:szCs w:val="28"/>
          <w:lang w:val="en-US" w:eastAsia="zh-CN"/>
        </w:rPr>
        <w:t>移动输液架等除外）须采用无缝激光焊接技术。</w:t>
      </w:r>
    </w:p>
    <w:p w14:paraId="66ACF23B">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供应商签订合同前提供制造商</w:t>
      </w:r>
      <w:r>
        <w:rPr>
          <w:rFonts w:hint="eastAsia" w:ascii="仿宋" w:hAnsi="仿宋" w:eastAsia="仿宋" w:cs="仿宋"/>
          <w:color w:val="auto"/>
          <w:sz w:val="28"/>
          <w:szCs w:val="28"/>
        </w:rPr>
        <w:t>喷塑件</w:t>
      </w:r>
      <w:r>
        <w:rPr>
          <w:rFonts w:hint="eastAsia" w:ascii="仿宋_GB2312" w:hAnsi="仿宋_GB2312" w:eastAsia="仿宋_GB2312" w:cs="仿宋_GB2312"/>
          <w:color w:val="auto"/>
          <w:sz w:val="28"/>
          <w:szCs w:val="28"/>
          <w:u w:val="none"/>
        </w:rPr>
        <w:t>具有国家认可资质的第三方检测报告</w:t>
      </w:r>
      <w:r>
        <w:rPr>
          <w:rFonts w:hint="eastAsia" w:ascii="仿宋_GB2312" w:hAnsi="仿宋_GB2312" w:eastAsia="仿宋_GB2312" w:cs="仿宋_GB2312"/>
          <w:color w:val="auto"/>
          <w:sz w:val="28"/>
          <w:szCs w:val="28"/>
          <w:u w:val="none"/>
          <w:lang w:val="en-US" w:eastAsia="zh-CN"/>
        </w:rPr>
        <w:t>证明资料，</w:t>
      </w:r>
      <w:r>
        <w:rPr>
          <w:rFonts w:hint="eastAsia" w:ascii="仿宋" w:hAnsi="仿宋" w:eastAsia="仿宋" w:cs="仿宋"/>
          <w:color w:val="auto"/>
          <w:sz w:val="28"/>
          <w:szCs w:val="28"/>
        </w:rPr>
        <w:t>予以证明表面经过处理后，具有极强的耐化学性、耐腐蚀性；能通过连续200小时以上中性（</w:t>
      </w:r>
      <w:r>
        <w:rPr>
          <w:rFonts w:hint="eastAsia" w:ascii="仿宋" w:hAnsi="仿宋" w:eastAsia="仿宋" w:cs="仿宋"/>
          <w:color w:val="auto"/>
          <w:sz w:val="28"/>
          <w:szCs w:val="28"/>
          <w:lang w:eastAsia="zh-CN"/>
        </w:rPr>
        <w:t>pH值</w:t>
      </w:r>
      <w:r>
        <w:rPr>
          <w:rFonts w:hint="eastAsia" w:ascii="仿宋" w:hAnsi="仿宋" w:eastAsia="仿宋" w:cs="仿宋"/>
          <w:color w:val="auto"/>
          <w:sz w:val="28"/>
          <w:szCs w:val="28"/>
        </w:rPr>
        <w:t>6.5-7.2）盐雾实验后表面无腐蚀。</w:t>
      </w:r>
    </w:p>
    <w:p w14:paraId="706F72EC">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5、供应商提供货物制造商有效期内的医疗器械质量体系认证 ISO13485 证书扫描件加盖供应商鲜章</w:t>
      </w:r>
      <w:r>
        <w:rPr>
          <w:rFonts w:hint="eastAsia" w:ascii="仿宋" w:hAnsi="仿宋" w:eastAsia="仿宋" w:cs="仿宋"/>
          <w:color w:val="auto"/>
          <w:sz w:val="28"/>
          <w:szCs w:val="28"/>
          <w:lang w:eastAsia="zh-CN"/>
        </w:rPr>
        <w:t>。</w:t>
      </w:r>
    </w:p>
    <w:p w14:paraId="542F9099">
      <w:pPr>
        <w:spacing w:line="360" w:lineRule="auto"/>
        <w:ind w:firstLine="560" w:firstLineChars="200"/>
        <w:rPr>
          <w:rFonts w:hint="eastAsia"/>
          <w:color w:val="auto"/>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en-US"/>
        </w:rPr>
        <w:t>供应商提供的</w:t>
      </w:r>
      <w:r>
        <w:rPr>
          <w:rFonts w:hint="eastAsia" w:ascii="仿宋" w:hAnsi="仿宋" w:eastAsia="仿宋" w:cs="仿宋"/>
          <w:color w:val="auto"/>
          <w:sz w:val="28"/>
          <w:szCs w:val="28"/>
          <w:lang w:val="en-US" w:eastAsia="zh-CN"/>
        </w:rPr>
        <w:t>货物</w:t>
      </w:r>
      <w:r>
        <w:rPr>
          <w:rFonts w:hint="eastAsia" w:ascii="仿宋" w:hAnsi="仿宋" w:eastAsia="仿宋" w:cs="仿宋"/>
          <w:color w:val="auto"/>
          <w:sz w:val="28"/>
          <w:szCs w:val="28"/>
        </w:rPr>
        <w:t>符合《GBT 42062-2022 医疗器械风险管理对医疗器械的应用》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en-US"/>
        </w:rPr>
        <w:t>供应商提供的</w:t>
      </w:r>
      <w:r>
        <w:rPr>
          <w:rFonts w:hint="eastAsia" w:ascii="仿宋" w:hAnsi="仿宋" w:eastAsia="仿宋" w:cs="仿宋"/>
          <w:color w:val="auto"/>
          <w:sz w:val="28"/>
          <w:szCs w:val="28"/>
          <w:lang w:val="en-US" w:eastAsia="zh-CN"/>
        </w:rPr>
        <w:t>货物要求</w:t>
      </w:r>
      <w:r>
        <w:rPr>
          <w:rFonts w:hint="eastAsia" w:ascii="仿宋" w:hAnsi="仿宋" w:eastAsia="仿宋" w:cs="仿宋"/>
          <w:color w:val="auto"/>
          <w:sz w:val="28"/>
          <w:szCs w:val="28"/>
          <w:lang w:eastAsia="zh-CN"/>
        </w:rPr>
        <w:t>各部分不得变形、垮塌，整体无翘曲现象。</w:t>
      </w:r>
      <w:r>
        <w:rPr>
          <w:rFonts w:hint="eastAsia" w:ascii="仿宋" w:hAnsi="仿宋" w:eastAsia="仿宋" w:cs="仿宋"/>
          <w:color w:val="auto"/>
          <w:sz w:val="28"/>
          <w:szCs w:val="28"/>
          <w:lang w:val="en-US" w:eastAsia="zh-CN"/>
        </w:rPr>
        <w:t>表面光滑平整，接口整齐，</w:t>
      </w:r>
      <w:r>
        <w:rPr>
          <w:rFonts w:hint="eastAsia" w:ascii="仿宋" w:hAnsi="仿宋" w:eastAsia="仿宋" w:cs="仿宋"/>
          <w:color w:val="auto"/>
          <w:sz w:val="28"/>
          <w:szCs w:val="28"/>
          <w:u w:val="none"/>
          <w:lang w:val="en-US" w:eastAsia="zh-CN"/>
        </w:rPr>
        <w:t>激光焊接没有明显焊缝、焊点、瘤状物，</w:t>
      </w:r>
      <w:r>
        <w:rPr>
          <w:rFonts w:hint="eastAsia" w:ascii="仿宋" w:hAnsi="仿宋" w:eastAsia="仿宋" w:cs="仿宋"/>
          <w:color w:val="auto"/>
          <w:sz w:val="28"/>
          <w:szCs w:val="28"/>
          <w:lang w:val="en-US" w:eastAsia="zh-CN"/>
        </w:rPr>
        <w:t>边角倒圆处理，货物表面不留明显指纹痕迹，货物不得表面凹凸不平、不得出现边角割手的情况，不得出现</w:t>
      </w:r>
      <w:r>
        <w:rPr>
          <w:rFonts w:hint="eastAsia" w:ascii="仿宋" w:hAnsi="仿宋" w:eastAsia="仿宋" w:cs="仿宋"/>
          <w:color w:val="auto"/>
          <w:sz w:val="28"/>
          <w:szCs w:val="28"/>
          <w:lang w:val="en-US"/>
        </w:rPr>
        <w:t>表面破损、表面颗粒</w:t>
      </w:r>
      <w:r>
        <w:rPr>
          <w:rFonts w:hint="eastAsia" w:ascii="仿宋" w:hAnsi="仿宋" w:eastAsia="仿宋" w:cs="仿宋"/>
          <w:color w:val="auto"/>
          <w:sz w:val="28"/>
          <w:szCs w:val="28"/>
          <w:lang w:val="en-US" w:eastAsia="zh-CN"/>
        </w:rPr>
        <w:t>物</w:t>
      </w:r>
      <w:r>
        <w:rPr>
          <w:rFonts w:hint="eastAsia" w:ascii="仿宋" w:hAnsi="仿宋" w:eastAsia="仿宋" w:cs="仿宋"/>
          <w:color w:val="auto"/>
          <w:sz w:val="28"/>
          <w:szCs w:val="28"/>
          <w:lang w:val="en-US"/>
        </w:rPr>
        <w:t>、表面坑洞、凹陷、开裂、形变、</w:t>
      </w:r>
      <w:r>
        <w:rPr>
          <w:rFonts w:hint="eastAsia" w:ascii="仿宋" w:hAnsi="仿宋" w:eastAsia="仿宋" w:cs="仿宋"/>
          <w:color w:val="auto"/>
          <w:sz w:val="28"/>
          <w:szCs w:val="28"/>
          <w:lang w:val="en-US" w:eastAsia="zh-CN"/>
        </w:rPr>
        <w:t>脱焊、</w:t>
      </w:r>
      <w:r>
        <w:rPr>
          <w:rFonts w:hint="eastAsia" w:ascii="仿宋" w:hAnsi="仿宋" w:eastAsia="仿宋" w:cs="仿宋"/>
          <w:color w:val="auto"/>
          <w:sz w:val="28"/>
          <w:szCs w:val="28"/>
          <w:lang w:val="en-US"/>
        </w:rPr>
        <w:t>配件脱落、</w:t>
      </w:r>
      <w:r>
        <w:rPr>
          <w:rFonts w:hint="eastAsia" w:ascii="仿宋" w:hAnsi="仿宋" w:eastAsia="仿宋" w:cs="仿宋"/>
          <w:color w:val="auto"/>
          <w:sz w:val="28"/>
          <w:szCs w:val="28"/>
          <w:lang w:val="en-US" w:eastAsia="zh-CN"/>
        </w:rPr>
        <w:t>表面</w:t>
      </w:r>
      <w:r>
        <w:rPr>
          <w:rFonts w:hint="eastAsia" w:ascii="仿宋" w:hAnsi="仿宋" w:eastAsia="仿宋" w:cs="仿宋"/>
          <w:color w:val="auto"/>
          <w:sz w:val="28"/>
          <w:szCs w:val="28"/>
          <w:lang w:val="en-US"/>
        </w:rPr>
        <w:t>锈蚀等质量问题。</w:t>
      </w:r>
    </w:p>
    <w:p w14:paraId="0489BF81">
      <w:pPr>
        <w:numPr>
          <w:ilvl w:val="0"/>
          <w:numId w:val="0"/>
        </w:numPr>
        <w:spacing w:beforeLines="50" w:afterLines="50" w:line="360" w:lineRule="auto"/>
        <w:ind w:firstLine="562" w:firstLineChars="200"/>
        <w:outlineLvl w:val="1"/>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rPr>
        <w:t>折扣率报价方式</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技术要求</w:t>
      </w:r>
      <w:r>
        <w:rPr>
          <w:rFonts w:hint="eastAsia" w:ascii="仿宋" w:hAnsi="仿宋" w:eastAsia="仿宋" w:cs="仿宋"/>
          <w:b/>
          <w:bCs/>
          <w:color w:val="auto"/>
          <w:sz w:val="28"/>
          <w:szCs w:val="28"/>
          <w:highlight w:val="none"/>
          <w:lang w:eastAsia="zh-CN"/>
        </w:rPr>
        <w:t>）</w:t>
      </w:r>
    </w:p>
    <w:p w14:paraId="15910DA9">
      <w:pPr>
        <w:numPr>
          <w:ilvl w:val="255"/>
          <w:numId w:val="0"/>
        </w:numPr>
        <w:spacing w:beforeLines="50" w:afterLines="50" w:line="360" w:lineRule="auto"/>
        <w:ind w:firstLine="560" w:firstLineChars="200"/>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1、本项目采购总预算为：</w:t>
      </w:r>
      <w:r>
        <w:rPr>
          <w:rFonts w:hint="eastAsia" w:ascii="仿宋" w:hAnsi="仿宋" w:eastAsia="仿宋" w:cs="仿宋"/>
          <w:color w:val="auto"/>
          <w:sz w:val="28"/>
          <w:szCs w:val="28"/>
          <w:lang w:val="en-US" w:eastAsia="zh-CN"/>
        </w:rPr>
        <w:t>244010元</w:t>
      </w:r>
      <w:r>
        <w:rPr>
          <w:rFonts w:hint="eastAsia" w:ascii="仿宋" w:hAnsi="仿宋" w:eastAsia="仿宋" w:cs="仿宋"/>
          <w:color w:val="auto"/>
          <w:sz w:val="28"/>
          <w:szCs w:val="28"/>
        </w:rPr>
        <w:t>（大写：</w:t>
      </w:r>
      <w:r>
        <w:rPr>
          <w:rFonts w:hint="eastAsia" w:ascii="仿宋" w:hAnsi="仿宋" w:eastAsia="仿宋" w:cs="仿宋"/>
          <w:color w:val="auto"/>
          <w:sz w:val="28"/>
          <w:szCs w:val="28"/>
          <w:lang w:eastAsia="zh-CN"/>
        </w:rPr>
        <w:t>人民币</w:t>
      </w:r>
      <w:r>
        <w:rPr>
          <w:rFonts w:hint="eastAsia" w:ascii="仿宋" w:hAnsi="仿宋" w:eastAsia="仿宋" w:cs="仿宋"/>
          <w:color w:val="auto"/>
          <w:sz w:val="28"/>
          <w:szCs w:val="28"/>
          <w:lang w:val="en-US" w:eastAsia="zh-CN"/>
        </w:rPr>
        <w:t>贰拾肆万肆仟零壹拾元</w:t>
      </w:r>
      <w:r>
        <w:rPr>
          <w:rFonts w:hint="eastAsia" w:ascii="仿宋" w:hAnsi="仿宋" w:eastAsia="仿宋" w:cs="仿宋"/>
          <w:color w:val="auto"/>
          <w:sz w:val="28"/>
          <w:szCs w:val="28"/>
          <w:lang w:eastAsia="zh-CN"/>
        </w:rPr>
        <w:t>整</w:t>
      </w:r>
      <w:r>
        <w:rPr>
          <w:rFonts w:hint="eastAsia" w:ascii="仿宋" w:hAnsi="仿宋" w:eastAsia="仿宋" w:cs="仿宋"/>
          <w:color w:val="auto"/>
          <w:sz w:val="28"/>
          <w:szCs w:val="28"/>
        </w:rPr>
        <w:t>）</w:t>
      </w:r>
      <w:r>
        <w:rPr>
          <w:rFonts w:hint="eastAsia" w:ascii="仿宋" w:hAnsi="仿宋" w:eastAsia="仿宋" w:cs="仿宋"/>
          <w:color w:val="auto"/>
          <w:sz w:val="28"/>
          <w:szCs w:val="28"/>
          <w:highlight w:val="none"/>
        </w:rPr>
        <w:t>。本项目总预算不变，供应商以本项目货物单价最高限价的</w:t>
      </w:r>
      <w:r>
        <w:rPr>
          <w:rFonts w:hint="eastAsia" w:ascii="仿宋" w:hAnsi="仿宋" w:eastAsia="仿宋" w:cs="仿宋"/>
          <w:color w:val="auto"/>
          <w:sz w:val="28"/>
          <w:szCs w:val="28"/>
          <w:highlight w:val="none"/>
          <w:lang w:val="en-US" w:eastAsia="zh-CN"/>
        </w:rPr>
        <w:t>统一</w:t>
      </w:r>
      <w:r>
        <w:rPr>
          <w:rFonts w:hint="eastAsia" w:ascii="仿宋" w:hAnsi="仿宋" w:eastAsia="仿宋" w:cs="仿宋"/>
          <w:color w:val="auto"/>
          <w:sz w:val="28"/>
          <w:szCs w:val="28"/>
          <w:highlight w:val="none"/>
        </w:rPr>
        <w:t>折扣率报价，</w:t>
      </w:r>
      <w:r>
        <w:rPr>
          <w:rFonts w:hint="eastAsia" w:ascii="仿宋" w:hAnsi="仿宋" w:eastAsia="仿宋" w:cs="仿宋"/>
          <w:color w:val="auto"/>
          <w:sz w:val="28"/>
          <w:szCs w:val="28"/>
          <w:highlight w:val="none"/>
          <w:lang w:val="en-US" w:eastAsia="zh-CN"/>
        </w:rPr>
        <w:t>供应商报价只报一个唯一折扣率，</w:t>
      </w:r>
      <w:r>
        <w:rPr>
          <w:rFonts w:hint="eastAsia" w:ascii="仿宋" w:hAnsi="仿宋" w:eastAsia="仿宋" w:cs="仿宋"/>
          <w:color w:val="auto"/>
          <w:sz w:val="28"/>
          <w:szCs w:val="28"/>
          <w:highlight w:val="none"/>
        </w:rPr>
        <w:t>本项目所有货物采购价格均按此</w:t>
      </w:r>
      <w:r>
        <w:rPr>
          <w:rFonts w:hint="eastAsia" w:ascii="仿宋" w:hAnsi="仿宋" w:eastAsia="仿宋" w:cs="仿宋"/>
          <w:color w:val="auto"/>
          <w:sz w:val="28"/>
          <w:szCs w:val="28"/>
          <w:highlight w:val="none"/>
          <w:lang w:val="en-US" w:eastAsia="zh-CN"/>
        </w:rPr>
        <w:t>唯一</w:t>
      </w:r>
      <w:r>
        <w:rPr>
          <w:rFonts w:hint="eastAsia" w:ascii="仿宋" w:hAnsi="仿宋" w:eastAsia="仿宋" w:cs="仿宋"/>
          <w:color w:val="auto"/>
          <w:sz w:val="28"/>
          <w:szCs w:val="28"/>
          <w:highlight w:val="none"/>
        </w:rPr>
        <w:t>报价折扣率执行。项目合同履行期内折扣率不准变动。</w:t>
      </w:r>
      <w:r>
        <w:rPr>
          <w:rFonts w:hint="eastAsia" w:ascii="仿宋" w:hAnsi="仿宋" w:eastAsia="仿宋" w:cs="仿宋"/>
          <w:color w:val="auto"/>
          <w:sz w:val="28"/>
          <w:szCs w:val="28"/>
          <w:highlight w:val="none"/>
          <w:lang w:val="en-US" w:eastAsia="zh-CN"/>
        </w:rPr>
        <w:t>供应商本次报价，折扣率必须小于或等于100%，否则视为无效报价。（</w:t>
      </w:r>
      <w:r>
        <w:rPr>
          <w:rFonts w:hint="eastAsia" w:ascii="仿宋" w:hAnsi="仿宋" w:eastAsia="仿宋" w:cs="仿宋"/>
          <w:color w:val="auto"/>
          <w:sz w:val="28"/>
          <w:szCs w:val="28"/>
          <w:highlight w:val="none"/>
        </w:rPr>
        <w:t>注：折扣率</w:t>
      </w:r>
      <w:r>
        <w:rPr>
          <w:rFonts w:hint="eastAsia" w:ascii="仿宋" w:hAnsi="仿宋" w:eastAsia="仿宋" w:cs="仿宋"/>
          <w:b w:val="0"/>
          <w:bCs w:val="0"/>
          <w:color w:val="auto"/>
          <w:kern w:val="0"/>
          <w:sz w:val="28"/>
          <w:szCs w:val="28"/>
          <w:highlight w:val="none"/>
          <w:lang w:val="en-US" w:eastAsia="zh-CN" w:bidi="ar-SA"/>
        </w:rPr>
        <w:t>必须是一个固定整数值，如92%。</w:t>
      </w:r>
      <w:r>
        <w:rPr>
          <w:rFonts w:hint="eastAsia" w:ascii="仿宋" w:hAnsi="仿宋" w:eastAsia="仿宋" w:cs="仿宋"/>
          <w:color w:val="auto"/>
          <w:sz w:val="28"/>
          <w:szCs w:val="28"/>
          <w:highlight w:val="none"/>
        </w:rPr>
        <w:t>折扣率</w:t>
      </w:r>
      <w:r>
        <w:rPr>
          <w:rFonts w:hint="eastAsia" w:ascii="仿宋" w:hAnsi="仿宋" w:eastAsia="仿宋" w:cs="仿宋"/>
          <w:b w:val="0"/>
          <w:bCs w:val="0"/>
          <w:color w:val="auto"/>
          <w:kern w:val="0"/>
          <w:sz w:val="28"/>
          <w:szCs w:val="28"/>
          <w:highlight w:val="none"/>
          <w:lang w:val="en-US" w:eastAsia="zh-CN" w:bidi="ar-SA"/>
        </w:rPr>
        <w:t>不得含小数点，如92.5%，</w:t>
      </w:r>
      <w:r>
        <w:rPr>
          <w:rFonts w:hint="eastAsia" w:ascii="仿宋" w:hAnsi="仿宋" w:eastAsia="仿宋" w:cs="仿宋"/>
          <w:color w:val="auto"/>
          <w:sz w:val="28"/>
          <w:szCs w:val="28"/>
          <w:highlight w:val="none"/>
        </w:rPr>
        <w:t>折扣率</w:t>
      </w:r>
      <w:r>
        <w:rPr>
          <w:rFonts w:hint="eastAsia" w:ascii="仿宋" w:hAnsi="仿宋" w:eastAsia="仿宋" w:cs="仿宋"/>
          <w:b w:val="0"/>
          <w:bCs w:val="0"/>
          <w:color w:val="auto"/>
          <w:kern w:val="0"/>
          <w:sz w:val="28"/>
          <w:szCs w:val="28"/>
          <w:highlight w:val="none"/>
          <w:lang w:val="en-US" w:eastAsia="zh-CN" w:bidi="ar-SA"/>
        </w:rPr>
        <w:t>不得为区间值，如以“92.5%—94%”进行报价，否则将视为无效报价</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p>
    <w:p w14:paraId="4C201496">
      <w:pPr>
        <w:spacing w:beforeLines="50" w:afterLines="50" w:line="360" w:lineRule="auto"/>
        <w:ind w:firstLine="560" w:firstLineChars="200"/>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例：采购人当月需要的货物包括，</w:t>
      </w:r>
      <w:r>
        <w:rPr>
          <w:rFonts w:hint="eastAsia" w:ascii="仿宋" w:hAnsi="仿宋" w:eastAsia="仿宋" w:cs="仿宋"/>
          <w:color w:val="auto"/>
          <w:sz w:val="28"/>
          <w:szCs w:val="28"/>
          <w:highlight w:val="none"/>
          <w:lang w:val="en-US" w:eastAsia="zh-CN"/>
        </w:rPr>
        <w:t>一号货物</w:t>
      </w:r>
      <w:r>
        <w:rPr>
          <w:rFonts w:hint="eastAsia" w:ascii="仿宋" w:hAnsi="仿宋" w:eastAsia="仿宋" w:cs="仿宋"/>
          <w:color w:val="auto"/>
          <w:sz w:val="28"/>
          <w:szCs w:val="28"/>
          <w:highlight w:val="none"/>
        </w:rPr>
        <w:t>最高限价为X</w:t>
      </w:r>
      <w:r>
        <w:rPr>
          <w:rFonts w:hint="eastAsia" w:ascii="仿宋" w:hAnsi="仿宋" w:eastAsia="仿宋" w:cs="仿宋"/>
          <w:color w:val="auto"/>
          <w:sz w:val="28"/>
          <w:szCs w:val="28"/>
          <w:highlight w:val="none"/>
          <w:lang w:val="en-US" w:eastAsia="zh-CN"/>
        </w:rPr>
        <w:t>元/件</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二号货物</w:t>
      </w:r>
      <w:r>
        <w:rPr>
          <w:rFonts w:hint="eastAsia" w:ascii="仿宋" w:hAnsi="仿宋" w:eastAsia="仿宋" w:cs="仿宋"/>
          <w:color w:val="auto"/>
          <w:sz w:val="28"/>
          <w:szCs w:val="28"/>
          <w:highlight w:val="none"/>
        </w:rPr>
        <w:t>最高限价为X</w:t>
      </w:r>
      <w:r>
        <w:rPr>
          <w:rFonts w:hint="eastAsia" w:ascii="仿宋" w:hAnsi="仿宋" w:eastAsia="仿宋" w:cs="仿宋"/>
          <w:color w:val="auto"/>
          <w:sz w:val="28"/>
          <w:szCs w:val="28"/>
          <w:highlight w:val="none"/>
          <w:lang w:val="en-US" w:eastAsia="zh-CN"/>
        </w:rPr>
        <w:t>元/件</w:t>
      </w:r>
      <w:r>
        <w:rPr>
          <w:rFonts w:hint="eastAsia" w:ascii="仿宋" w:hAnsi="仿宋" w:eastAsia="仿宋" w:cs="仿宋"/>
          <w:color w:val="auto"/>
          <w:sz w:val="28"/>
          <w:szCs w:val="28"/>
          <w:highlight w:val="none"/>
        </w:rPr>
        <w:t>，货物采购数量以当月实际需要数量为准。</w:t>
      </w:r>
    </w:p>
    <w:p w14:paraId="4E49E92B">
      <w:pPr>
        <w:spacing w:beforeLines="50" w:afterLines="50" w:line="360" w:lineRule="auto"/>
        <w:ind w:firstLine="560" w:firstLineChars="200"/>
        <w:outlineLvl w:val="1"/>
        <w:rPr>
          <w:rFonts w:hint="eastAsia" w:ascii="仿宋" w:hAnsi="仿宋" w:eastAsia="仿宋" w:cs="仿宋"/>
          <w:color w:val="auto"/>
          <w:spacing w:val="-14"/>
          <w:sz w:val="28"/>
          <w:szCs w:val="28"/>
          <w:highlight w:val="none"/>
        </w:rPr>
      </w:pPr>
      <w:r>
        <w:rPr>
          <w:rFonts w:hint="eastAsia" w:ascii="仿宋" w:hAnsi="仿宋" w:eastAsia="仿宋" w:cs="仿宋"/>
          <w:color w:val="auto"/>
          <w:sz w:val="28"/>
          <w:szCs w:val="28"/>
          <w:highlight w:val="none"/>
        </w:rPr>
        <w:t>若成交供应商报价折扣率为</w:t>
      </w:r>
      <w:r>
        <w:rPr>
          <w:rFonts w:hint="eastAsia" w:ascii="仿宋" w:hAnsi="仿宋" w:eastAsia="仿宋" w:cs="仿宋"/>
          <w:color w:val="auto"/>
          <w:sz w:val="28"/>
          <w:szCs w:val="28"/>
          <w:highlight w:val="none"/>
          <w:lang w:val="en-US" w:eastAsia="zh-CN"/>
        </w:rPr>
        <w:t>95</w:t>
      </w:r>
      <w:r>
        <w:rPr>
          <w:rFonts w:hint="eastAsia" w:ascii="仿宋" w:hAnsi="仿宋" w:eastAsia="仿宋" w:cs="仿宋"/>
          <w:color w:val="auto"/>
          <w:sz w:val="28"/>
          <w:szCs w:val="28"/>
          <w:highlight w:val="none"/>
        </w:rPr>
        <w:t>%，则成交供应商当月结算金额为=</w:t>
      </w:r>
      <w:r>
        <w:rPr>
          <w:rFonts w:hint="eastAsia" w:ascii="仿宋" w:hAnsi="仿宋" w:eastAsia="仿宋" w:cs="仿宋"/>
          <w:color w:val="auto"/>
          <w:sz w:val="28"/>
          <w:szCs w:val="28"/>
          <w:highlight w:val="none"/>
          <w:lang w:val="en-US" w:eastAsia="zh-CN"/>
        </w:rPr>
        <w:t>一号货物</w:t>
      </w:r>
      <w:r>
        <w:rPr>
          <w:rFonts w:hint="eastAsia" w:ascii="仿宋" w:hAnsi="仿宋" w:eastAsia="仿宋" w:cs="仿宋"/>
          <w:color w:val="auto"/>
          <w:sz w:val="28"/>
          <w:szCs w:val="28"/>
          <w:highlight w:val="none"/>
        </w:rPr>
        <w:t>为X</w:t>
      </w:r>
      <w:r>
        <w:rPr>
          <w:rFonts w:hint="eastAsia" w:ascii="仿宋" w:hAnsi="仿宋" w:eastAsia="仿宋" w:cs="仿宋"/>
          <w:color w:val="auto"/>
          <w:sz w:val="28"/>
          <w:szCs w:val="28"/>
          <w:highlight w:val="none"/>
          <w:lang w:val="en-US" w:eastAsia="zh-CN"/>
        </w:rPr>
        <w:t>元/件</w:t>
      </w:r>
      <w:r>
        <w:rPr>
          <w:rFonts w:hint="eastAsia" w:ascii="仿宋" w:hAnsi="仿宋" w:eastAsia="仿宋" w:cs="仿宋"/>
          <w:color w:val="auto"/>
          <w:sz w:val="28"/>
          <w:szCs w:val="28"/>
          <w:highlight w:val="none"/>
        </w:rPr>
        <w:t>（单价最高限价）</w:t>
      </w:r>
      <w:r>
        <w:rPr>
          <w:rFonts w:hint="eastAsia" w:ascii="仿宋" w:hAnsi="仿宋" w:eastAsia="仿宋" w:cs="仿宋"/>
          <w:color w:val="auto"/>
          <w:spacing w:val="-14"/>
          <w:sz w:val="28"/>
          <w:szCs w:val="28"/>
          <w:highlight w:val="none"/>
        </w:rPr>
        <w:t>×9</w:t>
      </w:r>
      <w:r>
        <w:rPr>
          <w:rFonts w:hint="eastAsia" w:ascii="仿宋" w:hAnsi="仿宋" w:eastAsia="仿宋" w:cs="仿宋"/>
          <w:color w:val="auto"/>
          <w:spacing w:val="-14"/>
          <w:sz w:val="28"/>
          <w:szCs w:val="28"/>
          <w:highlight w:val="none"/>
          <w:lang w:val="en-US" w:eastAsia="zh-CN"/>
        </w:rPr>
        <w:t>5</w:t>
      </w:r>
      <w:r>
        <w:rPr>
          <w:rFonts w:hint="eastAsia" w:ascii="仿宋" w:hAnsi="仿宋" w:eastAsia="仿宋" w:cs="仿宋"/>
          <w:color w:val="auto"/>
          <w:spacing w:val="-14"/>
          <w:sz w:val="28"/>
          <w:szCs w:val="28"/>
          <w:highlight w:val="none"/>
        </w:rPr>
        <w:t>%（成交供应商报价折扣率）×当月采购人实际需要数量+</w:t>
      </w:r>
      <w:r>
        <w:rPr>
          <w:rFonts w:hint="eastAsia" w:ascii="仿宋" w:hAnsi="仿宋" w:eastAsia="仿宋" w:cs="仿宋"/>
          <w:color w:val="auto"/>
          <w:spacing w:val="-14"/>
          <w:sz w:val="28"/>
          <w:szCs w:val="28"/>
          <w:highlight w:val="none"/>
          <w:lang w:val="en-US" w:eastAsia="zh-CN"/>
        </w:rPr>
        <w:t>二号货物</w:t>
      </w:r>
      <w:r>
        <w:rPr>
          <w:rFonts w:hint="eastAsia" w:ascii="仿宋" w:hAnsi="仿宋" w:eastAsia="仿宋" w:cs="仿宋"/>
          <w:color w:val="auto"/>
          <w:sz w:val="28"/>
          <w:szCs w:val="28"/>
          <w:highlight w:val="none"/>
        </w:rPr>
        <w:t>为X</w:t>
      </w:r>
      <w:r>
        <w:rPr>
          <w:rFonts w:hint="eastAsia" w:ascii="仿宋" w:hAnsi="仿宋" w:eastAsia="仿宋" w:cs="仿宋"/>
          <w:color w:val="auto"/>
          <w:sz w:val="28"/>
          <w:szCs w:val="28"/>
          <w:highlight w:val="none"/>
          <w:lang w:val="en-US" w:eastAsia="zh-CN"/>
        </w:rPr>
        <w:t>元/件</w:t>
      </w:r>
      <w:r>
        <w:rPr>
          <w:rFonts w:hint="eastAsia" w:ascii="仿宋" w:hAnsi="仿宋" w:eastAsia="仿宋" w:cs="仿宋"/>
          <w:color w:val="auto"/>
          <w:sz w:val="28"/>
          <w:szCs w:val="28"/>
          <w:highlight w:val="none"/>
        </w:rPr>
        <w:t>（单价最高限价）</w:t>
      </w:r>
      <w:r>
        <w:rPr>
          <w:rFonts w:hint="eastAsia" w:ascii="仿宋" w:hAnsi="仿宋" w:eastAsia="仿宋" w:cs="仿宋"/>
          <w:color w:val="auto"/>
          <w:spacing w:val="-14"/>
          <w:sz w:val="28"/>
          <w:szCs w:val="28"/>
          <w:highlight w:val="none"/>
        </w:rPr>
        <w:t>×9</w:t>
      </w:r>
      <w:r>
        <w:rPr>
          <w:rFonts w:hint="eastAsia" w:ascii="仿宋" w:hAnsi="仿宋" w:eastAsia="仿宋" w:cs="仿宋"/>
          <w:color w:val="auto"/>
          <w:spacing w:val="-14"/>
          <w:sz w:val="28"/>
          <w:szCs w:val="28"/>
          <w:highlight w:val="none"/>
          <w:lang w:val="en-US" w:eastAsia="zh-CN"/>
        </w:rPr>
        <w:t>5</w:t>
      </w:r>
      <w:r>
        <w:rPr>
          <w:rFonts w:hint="eastAsia" w:ascii="仿宋" w:hAnsi="仿宋" w:eastAsia="仿宋" w:cs="仿宋"/>
          <w:color w:val="auto"/>
          <w:spacing w:val="-14"/>
          <w:sz w:val="28"/>
          <w:szCs w:val="28"/>
          <w:highlight w:val="none"/>
        </w:rPr>
        <w:t>%（成交供应商报价折扣率）×当月采购人实际需要数量+</w:t>
      </w:r>
      <w:r>
        <w:rPr>
          <w:rFonts w:hint="eastAsia" w:ascii="仿宋" w:hAnsi="仿宋" w:eastAsia="仿宋" w:cs="仿宋"/>
          <w:color w:val="auto"/>
          <w:sz w:val="28"/>
          <w:szCs w:val="28"/>
          <w:highlight w:val="none"/>
        </w:rPr>
        <w:t>… N货物品名单价最高限价</w:t>
      </w:r>
      <w:r>
        <w:rPr>
          <w:rFonts w:hint="eastAsia" w:ascii="仿宋" w:hAnsi="仿宋" w:eastAsia="仿宋" w:cs="仿宋"/>
          <w:color w:val="auto"/>
          <w:spacing w:val="-14"/>
          <w:sz w:val="28"/>
          <w:szCs w:val="28"/>
          <w:highlight w:val="none"/>
        </w:rPr>
        <w:t>×</w:t>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pacing w:val="-14"/>
          <w:sz w:val="28"/>
          <w:szCs w:val="28"/>
          <w:highlight w:val="none"/>
        </w:rPr>
        <w:t>×当月采购人实际需要数量。</w:t>
      </w:r>
    </w:p>
    <w:p w14:paraId="47662B5F">
      <w:pPr>
        <w:spacing w:beforeLines="50" w:afterLines="50" w:line="360" w:lineRule="auto"/>
        <w:ind w:firstLine="560" w:firstLineChars="200"/>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2、供应商所报的</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报价（本项目为单价最高限价的折扣率）应是完成该项目的全部内容的价格体现。应包括供应商为完成本项目的全部工作须支付或发生的一切所需费用（包括货物、货物损耗、仓储、包装、运输、配送、</w:t>
      </w:r>
      <w:r>
        <w:rPr>
          <w:rFonts w:hint="eastAsia" w:ascii="仿宋" w:hAnsi="仿宋" w:eastAsia="仿宋" w:cs="仿宋"/>
          <w:color w:val="auto"/>
          <w:sz w:val="28"/>
          <w:szCs w:val="28"/>
          <w:highlight w:val="none"/>
          <w:lang w:val="en-US" w:eastAsia="zh-CN"/>
        </w:rPr>
        <w:t>搬运、</w:t>
      </w:r>
      <w:r>
        <w:rPr>
          <w:rFonts w:hint="eastAsia" w:ascii="仿宋" w:hAnsi="仿宋" w:eastAsia="仿宋" w:cs="仿宋"/>
          <w:color w:val="auto"/>
          <w:sz w:val="28"/>
          <w:szCs w:val="28"/>
          <w:highlight w:val="none"/>
        </w:rPr>
        <w:t>人工服务、税费、售后及其他各类费用等）和拟获得的利润。供应商报价应充分考虑合同履行期内各种费用、市场风险、价格波动、承担义务和付款条件等。</w:t>
      </w:r>
    </w:p>
    <w:p w14:paraId="3EF4C7C7">
      <w:pPr>
        <w:pStyle w:val="6"/>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3、货物单价最高限价乘以供应商报价折扣率后的</w:t>
      </w:r>
      <w:r>
        <w:rPr>
          <w:rFonts w:hint="eastAsia" w:ascii="仿宋" w:hAnsi="仿宋" w:eastAsia="仿宋" w:cs="仿宋"/>
          <w:color w:val="auto"/>
          <w:kern w:val="0"/>
          <w:sz w:val="28"/>
          <w:szCs w:val="28"/>
          <w:highlight w:val="none"/>
          <w:lang w:val="en-US" w:eastAsia="zh-CN"/>
        </w:rPr>
        <w:t>四舍五入</w:t>
      </w:r>
      <w:r>
        <w:rPr>
          <w:rFonts w:hint="eastAsia" w:ascii="仿宋" w:hAnsi="仿宋" w:eastAsia="仿宋" w:cs="仿宋"/>
          <w:color w:val="auto"/>
          <w:kern w:val="0"/>
          <w:sz w:val="28"/>
          <w:szCs w:val="28"/>
          <w:highlight w:val="none"/>
        </w:rPr>
        <w:t>保留小数点后</w:t>
      </w:r>
      <w:r>
        <w:rPr>
          <w:rFonts w:hint="eastAsia" w:ascii="仿宋" w:hAnsi="仿宋" w:eastAsia="仿宋" w:cs="仿宋"/>
          <w:color w:val="auto"/>
          <w:kern w:val="0"/>
          <w:sz w:val="28"/>
          <w:szCs w:val="28"/>
          <w:highlight w:val="none"/>
          <w:lang w:val="en-US" w:eastAsia="zh-CN"/>
        </w:rPr>
        <w:t>一位</w:t>
      </w:r>
      <w:r>
        <w:rPr>
          <w:rFonts w:hint="eastAsia" w:ascii="仿宋" w:hAnsi="仿宋" w:eastAsia="仿宋" w:cs="仿宋"/>
          <w:color w:val="auto"/>
          <w:kern w:val="0"/>
          <w:sz w:val="28"/>
          <w:szCs w:val="28"/>
          <w:highlight w:val="none"/>
        </w:rPr>
        <w:t>的价格为各项货物实际供货价。</w:t>
      </w:r>
    </w:p>
    <w:p w14:paraId="6F442429">
      <w:pPr>
        <w:pStyle w:val="35"/>
        <w:spacing w:line="360" w:lineRule="auto"/>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u w:val="single"/>
        </w:rPr>
        <w:t>本项目</w:t>
      </w:r>
      <w:r>
        <w:rPr>
          <w:rFonts w:hint="eastAsia" w:ascii="仿宋" w:hAnsi="仿宋" w:eastAsia="仿宋" w:cs="仿宋"/>
          <w:color w:val="auto"/>
          <w:sz w:val="28"/>
          <w:szCs w:val="28"/>
          <w:highlight w:val="none"/>
          <w:u w:val="single"/>
          <w:lang w:val="en-US" w:eastAsia="zh-CN"/>
        </w:rPr>
        <w:t>货物</w:t>
      </w:r>
      <w:r>
        <w:rPr>
          <w:rFonts w:hint="eastAsia" w:ascii="仿宋" w:hAnsi="仿宋" w:eastAsia="仿宋" w:cs="仿宋"/>
          <w:color w:val="auto"/>
          <w:sz w:val="28"/>
          <w:szCs w:val="28"/>
          <w:highlight w:val="none"/>
          <w:u w:val="single"/>
        </w:rPr>
        <w:t>购置数量采购人当前无法确定，为预计采购数量</w:t>
      </w:r>
      <w:r>
        <w:rPr>
          <w:rFonts w:hint="eastAsia" w:ascii="仿宋" w:hAnsi="仿宋" w:eastAsia="仿宋" w:cs="仿宋"/>
          <w:color w:val="auto"/>
          <w:sz w:val="28"/>
          <w:szCs w:val="28"/>
          <w:highlight w:val="none"/>
        </w:rPr>
        <w:t>，供应商成交后，根据采购人的需求进行供货，</w:t>
      </w:r>
      <w:r>
        <w:rPr>
          <w:rFonts w:hint="eastAsia" w:ascii="仿宋" w:hAnsi="仿宋" w:eastAsia="仿宋" w:cs="仿宋"/>
          <w:color w:val="auto"/>
          <w:sz w:val="28"/>
          <w:szCs w:val="28"/>
          <w:highlight w:val="none"/>
          <w:u w:val="single"/>
        </w:rPr>
        <w:t>最终货物采购数量以合同履行期内采购人实际需求为准</w:t>
      </w:r>
      <w:r>
        <w:rPr>
          <w:rFonts w:hint="eastAsia" w:ascii="仿宋" w:hAnsi="仿宋" w:eastAsia="仿宋" w:cs="仿宋"/>
          <w:color w:val="auto"/>
          <w:sz w:val="28"/>
          <w:szCs w:val="28"/>
          <w:highlight w:val="none"/>
        </w:rPr>
        <w:t>。结算时以采购人实际需要的各项货物购置数量分别乘以各项货物成交单价为准。合同履行期内，最终采购人货物采购总金额不超过本项目总预算金额。</w:t>
      </w:r>
    </w:p>
    <w:p w14:paraId="2AF4E78D">
      <w:pPr>
        <w:pStyle w:val="40"/>
        <w:spacing w:line="5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、项目的</w:t>
      </w:r>
      <w:r>
        <w:rPr>
          <w:rFonts w:hint="eastAsia" w:ascii="仿宋" w:hAnsi="仿宋" w:eastAsia="仿宋" w:cs="仿宋"/>
          <w:b/>
          <w:color w:val="auto"/>
          <w:sz w:val="28"/>
          <w:szCs w:val="28"/>
          <w:highlight w:val="none"/>
          <w:lang w:val="en-US" w:eastAsia="zh-CN"/>
        </w:rPr>
        <w:t>其他</w:t>
      </w:r>
      <w:r>
        <w:rPr>
          <w:rFonts w:hint="eastAsia" w:ascii="仿宋" w:hAnsi="仿宋" w:eastAsia="仿宋" w:cs="仿宋"/>
          <w:b/>
          <w:color w:val="auto"/>
          <w:sz w:val="28"/>
          <w:szCs w:val="28"/>
          <w:highlight w:val="none"/>
        </w:rPr>
        <w:t>要求</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技术要求</w:t>
      </w:r>
      <w:r>
        <w:rPr>
          <w:rFonts w:hint="eastAsia" w:ascii="仿宋" w:hAnsi="仿宋" w:eastAsia="仿宋" w:cs="仿宋"/>
          <w:b/>
          <w:bCs/>
          <w:color w:val="auto"/>
          <w:sz w:val="28"/>
          <w:szCs w:val="28"/>
          <w:highlight w:val="none"/>
          <w:lang w:eastAsia="zh-CN"/>
        </w:rPr>
        <w:t>）</w:t>
      </w:r>
    </w:p>
    <w:p w14:paraId="484B667C">
      <w:pPr>
        <w:pStyle w:val="49"/>
        <w:spacing w:line="56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rPr>
        <w:t>本项目采用零星分批供货方式供货，本合同履行期内采购人分N次电话通知供应商送货时间、货物品名、货物数量、型号规格、配送地点等。供应商接采购人通知送货，不论采购人货物需求规模大小，供应商均应保证按时按质供货。采购人可</w:t>
      </w:r>
      <w:r>
        <w:rPr>
          <w:rFonts w:hint="eastAsia" w:ascii="仿宋" w:hAnsi="仿宋" w:eastAsia="仿宋" w:cs="仿宋"/>
          <w:color w:val="auto"/>
          <w:kern w:val="0"/>
          <w:sz w:val="28"/>
          <w:szCs w:val="28"/>
          <w:highlight w:val="none"/>
          <w:lang w:eastAsia="zh-CN"/>
        </w:rPr>
        <w:t>做</w:t>
      </w:r>
      <w:r>
        <w:rPr>
          <w:rFonts w:hint="eastAsia" w:ascii="仿宋" w:hAnsi="仿宋" w:eastAsia="仿宋" w:cs="仿宋"/>
          <w:color w:val="auto"/>
          <w:kern w:val="0"/>
          <w:sz w:val="28"/>
          <w:szCs w:val="28"/>
          <w:highlight w:val="none"/>
        </w:rPr>
        <w:t>采购数量增减调整，供应商不得提出附加条件。</w:t>
      </w:r>
    </w:p>
    <w:p w14:paraId="32D29147">
      <w:pPr>
        <w:pStyle w:val="49"/>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每批次货物须在采购人通知后48小时内送达到采购人院内指定地点，含货物装卸、搬运上楼、安装费用。供应商应严格按采购人通知要求发货，提供近期生产的货物。货物到达现场后，经采购人现场验收确认后方可卸货，否则采购人有权拒收或不予结算。</w:t>
      </w:r>
    </w:p>
    <w:p w14:paraId="46A5B87A">
      <w:pPr>
        <w:pStyle w:val="35"/>
        <w:spacing w:line="56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、供应商应将货物配送到采购人指定的院内任意地点接受采购人验货，并将该批货物的产品检验报告资料和合格证等资料，移交至采购人职能科室工作人员，并提供每批货物的质保生效期和截止日期资料。</w:t>
      </w:r>
    </w:p>
    <w:p w14:paraId="6E0ECEFA">
      <w:pPr>
        <w:pStyle w:val="35"/>
        <w:spacing w:line="56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供应商应每次随货附销售单据。销售单据所记录的数据应与实际供货的品名、规格型号、数量、单价、金额等一致。货物验收时验收记录单据应当由采购人签字认可。</w:t>
      </w:r>
    </w:p>
    <w:p w14:paraId="4908FB70">
      <w:pPr>
        <w:pStyle w:val="4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、供应商须有专人负责与采购人业务接洽，接洽人员应随时响应采购人的货物采购需求，负责联络、安排、协调货物配送、售后、对账等全流程服务。（全流程服务是指接洽人员负责联络、安排、协调货物配送至</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指定地点期间发生的所有工作，不得将部分环节工作转嫁给</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的职能人员，占用</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职能人员时间）</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未提供全流程服务视为供应商违约。供应商不得随意变更接洽人员。</w:t>
      </w:r>
    </w:p>
    <w:p w14:paraId="2748CEEF">
      <w:pPr>
        <w:pStyle w:val="4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提供合同履约期间货物会计数据统计工作，每月以电子文档形式将当月所有配送货物的时间、品名、规格、数量、单价、金额、所属科室等数据发送至采购人相关工作人员存档。</w:t>
      </w:r>
    </w:p>
    <w:p w14:paraId="3E1422FE">
      <w:pPr>
        <w:pStyle w:val="40"/>
        <w:spacing w:line="360" w:lineRule="auto"/>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、提供因货物质量问题产生的上门货物退换服务。</w:t>
      </w:r>
      <w:r>
        <w:rPr>
          <w:rFonts w:hint="eastAsia" w:ascii="仿宋" w:hAnsi="仿宋" w:eastAsia="仿宋" w:cs="仿宋"/>
          <w:color w:val="auto"/>
          <w:sz w:val="28"/>
          <w:szCs w:val="28"/>
          <w:highlight w:val="none"/>
          <w:lang w:val="en-US" w:eastAsia="zh-CN"/>
        </w:rPr>
        <w:t>采购人提出需求后，由</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派人</w:t>
      </w:r>
      <w:r>
        <w:rPr>
          <w:rFonts w:hint="eastAsia" w:ascii="仿宋" w:hAnsi="仿宋" w:eastAsia="仿宋" w:cs="仿宋"/>
          <w:color w:val="auto"/>
          <w:sz w:val="28"/>
          <w:szCs w:val="28"/>
          <w:highlight w:val="none"/>
        </w:rPr>
        <w:t>到采购人指定的院内地点和采购人指定人员对接，按采购人工作人员诉求提供</w:t>
      </w:r>
      <w:r>
        <w:rPr>
          <w:rFonts w:hint="eastAsia" w:ascii="仿宋" w:hAnsi="仿宋" w:eastAsia="仿宋" w:cs="仿宋"/>
          <w:color w:val="auto"/>
          <w:sz w:val="28"/>
          <w:szCs w:val="28"/>
          <w:highlight w:val="none"/>
          <w:lang w:val="en-US" w:eastAsia="zh-CN"/>
        </w:rPr>
        <w:t>解释和货物退换</w:t>
      </w:r>
      <w:r>
        <w:rPr>
          <w:rFonts w:hint="eastAsia" w:ascii="仿宋" w:hAnsi="仿宋" w:eastAsia="仿宋" w:cs="仿宋"/>
          <w:color w:val="auto"/>
          <w:sz w:val="28"/>
          <w:szCs w:val="28"/>
          <w:highlight w:val="none"/>
        </w:rPr>
        <w:t>服务，供应商在履约过程中，不得引起采购人工作人员投诉，经采购人核实确为供应商原因造成的采购人工作人员投诉的，视为供应商违约。供应商对现场不能提供的服务，要做好解释工作。</w:t>
      </w:r>
    </w:p>
    <w:p w14:paraId="1E04F4FE">
      <w:pPr>
        <w:pStyle w:val="26"/>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、供应商需要根据采购人的日常工作使用情况做好货物的备品工作，确保货源稳定，</w:t>
      </w:r>
      <w:r>
        <w:rPr>
          <w:rFonts w:hint="eastAsia" w:ascii="仿宋" w:hAnsi="仿宋" w:eastAsia="仿宋" w:cs="仿宋"/>
          <w:color w:val="auto"/>
          <w:sz w:val="28"/>
          <w:szCs w:val="28"/>
          <w:highlight w:val="none"/>
          <w:lang w:val="en-US" w:eastAsia="zh-CN"/>
        </w:rPr>
        <w:t>节假日</w:t>
      </w:r>
      <w:r>
        <w:rPr>
          <w:rFonts w:hint="eastAsia" w:ascii="仿宋" w:hAnsi="仿宋" w:eastAsia="仿宋" w:cs="仿宋"/>
          <w:color w:val="auto"/>
          <w:sz w:val="28"/>
          <w:szCs w:val="28"/>
          <w:highlight w:val="none"/>
        </w:rPr>
        <w:t>不能断供。</w:t>
      </w:r>
    </w:p>
    <w:p w14:paraId="1733A189">
      <w:pPr>
        <w:pStyle w:val="6"/>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及员工原因造成的一切安全事故、人身伤亡、经济损失均由</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自行负责承担，其责任与</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无关。若</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造成</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损失的，包括但不限于</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本身的财产损失或人身伤害</w:t>
      </w:r>
      <w:r>
        <w:rPr>
          <w:rFonts w:hint="eastAsia" w:ascii="仿宋" w:hAnsi="仿宋" w:eastAsia="仿宋" w:cs="仿宋"/>
          <w:color w:val="auto"/>
          <w:sz w:val="28"/>
          <w:szCs w:val="28"/>
          <w:highlight w:val="none"/>
          <w:lang w:eastAsia="zh-CN"/>
        </w:rPr>
        <w:t>或</w:t>
      </w:r>
      <w:r>
        <w:rPr>
          <w:rFonts w:hint="eastAsia" w:ascii="仿宋" w:hAnsi="仿宋" w:eastAsia="仿宋" w:cs="仿宋"/>
          <w:color w:val="auto"/>
          <w:sz w:val="28"/>
          <w:szCs w:val="28"/>
          <w:highlight w:val="none"/>
        </w:rPr>
        <w:t>由此而导致的</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对任何第三方的法律责任等，</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对此均应承担全部的赔偿责任和法律责任。</w:t>
      </w:r>
    </w:p>
    <w:p w14:paraId="420C9AB5">
      <w:pPr>
        <w:pStyle w:val="6"/>
        <w:spacing w:line="560" w:lineRule="exact"/>
        <w:ind w:firstLine="843" w:firstLineChars="3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、商务要求</w:t>
      </w:r>
    </w:p>
    <w:p w14:paraId="564D609E">
      <w:pPr>
        <w:pStyle w:val="35"/>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（一）合同的履行期限</w:t>
      </w:r>
    </w:p>
    <w:p w14:paraId="478358A4">
      <w:pPr>
        <w:pStyle w:val="35"/>
        <w:pageBreakBefore w:val="0"/>
        <w:kinsoku/>
        <w:wordWrap/>
        <w:overflowPunct/>
        <w:topLinePunct w:val="0"/>
        <w:bidi w:val="0"/>
        <w:snapToGrid/>
        <w:spacing w:line="360" w:lineRule="auto"/>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1、双方签订采购合同生效之日起，至</w:t>
      </w:r>
      <w:r>
        <w:rPr>
          <w:rFonts w:hint="eastAsia" w:ascii="仿宋" w:hAnsi="仿宋" w:eastAsia="仿宋" w:cs="仿宋"/>
          <w:color w:val="auto"/>
          <w:sz w:val="28"/>
          <w:szCs w:val="28"/>
          <w:highlight w:val="none"/>
        </w:rPr>
        <w:t>本项目货物采购总金额达到本项目总</w:t>
      </w:r>
      <w:r>
        <w:rPr>
          <w:rFonts w:hint="eastAsia" w:ascii="仿宋" w:hAnsi="仿宋" w:eastAsia="仿宋" w:cs="仿宋"/>
          <w:color w:val="auto"/>
          <w:sz w:val="28"/>
          <w:szCs w:val="28"/>
          <w:highlight w:val="none"/>
          <w:lang w:val="en-US" w:eastAsia="zh-CN"/>
        </w:rPr>
        <w:t>预算</w:t>
      </w:r>
      <w:r>
        <w:rPr>
          <w:rFonts w:hint="eastAsia" w:ascii="仿宋" w:hAnsi="仿宋" w:eastAsia="仿宋" w:cs="仿宋"/>
          <w:color w:val="auto"/>
          <w:sz w:val="28"/>
          <w:szCs w:val="28"/>
          <w:highlight w:val="none"/>
        </w:rPr>
        <w:t>金额</w:t>
      </w:r>
      <w:r>
        <w:rPr>
          <w:rFonts w:hint="eastAsia" w:ascii="仿宋" w:hAnsi="仿宋" w:eastAsia="仿宋" w:cs="仿宋"/>
          <w:color w:val="auto"/>
          <w:sz w:val="28"/>
          <w:szCs w:val="28"/>
          <w:highlight w:val="none"/>
          <w:lang w:val="en-US" w:eastAsia="zh-CN"/>
        </w:rPr>
        <w:t>截止</w:t>
      </w:r>
      <w:r>
        <w:rPr>
          <w:rFonts w:hint="eastAsia" w:ascii="仿宋" w:hAnsi="仿宋" w:eastAsia="仿宋" w:cs="仿宋"/>
          <w:color w:val="auto"/>
          <w:sz w:val="28"/>
          <w:szCs w:val="28"/>
          <w:highlight w:val="none"/>
        </w:rPr>
        <w:t>。</w:t>
      </w:r>
    </w:p>
    <w:p w14:paraId="46258E06">
      <w:pPr>
        <w:pStyle w:val="35"/>
        <w:pageBreakBefore w:val="0"/>
        <w:kinsoku/>
        <w:wordWrap/>
        <w:overflowPunct/>
        <w:topLinePunct w:val="0"/>
        <w:bidi w:val="0"/>
        <w:snapToGrid/>
        <w:spacing w:line="36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若本合同履行完毕后，采购人未完成新的遴选采购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遴选采购工作后，本合同立即终止。</w:t>
      </w:r>
    </w:p>
    <w:p w14:paraId="204F840B">
      <w:pPr>
        <w:pStyle w:val="35"/>
        <w:pageBreakBefore w:val="0"/>
        <w:kinsoku/>
        <w:wordWrap/>
        <w:overflowPunct/>
        <w:topLinePunct w:val="0"/>
        <w:bidi w:val="0"/>
        <w:snapToGrid/>
        <w:spacing w:line="360" w:lineRule="auto"/>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3、合同中止的约定：若国家行政管理部门根据相应法律法规，要求采购人解除本合同，即使本项目采购总金额未达到本项目总预算，本合同仍然立即终止。</w:t>
      </w:r>
    </w:p>
    <w:p w14:paraId="4308E272">
      <w:pPr>
        <w:spacing w:line="5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（二）项目履行地点：大竹县人民医院院内指定地点。货物交付</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之前，货物的损毁、灭失风险由</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承担。</w:t>
      </w:r>
    </w:p>
    <w:p w14:paraId="35B49F69">
      <w:pPr>
        <w:pStyle w:val="4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（三）项目付款方式</w:t>
      </w:r>
      <w:r>
        <w:rPr>
          <w:rFonts w:hint="eastAsia" w:ascii="仿宋" w:hAnsi="仿宋" w:eastAsia="仿宋" w:cs="仿宋"/>
          <w:color w:val="auto"/>
          <w:sz w:val="28"/>
          <w:szCs w:val="28"/>
          <w:highlight w:val="none"/>
          <w:lang w:val="en-US" w:eastAsia="zh-CN"/>
        </w:rPr>
        <w:t>及验收方式</w:t>
      </w:r>
    </w:p>
    <w:p w14:paraId="41668112">
      <w:pPr>
        <w:pStyle w:val="40"/>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1、合同履行期间，本项目采购总金额在达到项目成交总金额前，采购人和成交供应商每月核算一次成交供应商所供货物采购数量和金额。</w:t>
      </w:r>
    </w:p>
    <w:p w14:paraId="3AFDF615">
      <w:pPr>
        <w:pStyle w:val="40"/>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w:t>
      </w:r>
      <w:r>
        <w:rPr>
          <w:rFonts w:hint="eastAsia" w:ascii="仿宋" w:hAnsi="仿宋" w:eastAsia="仿宋" w:cs="仿宋"/>
          <w:color w:val="auto"/>
          <w:sz w:val="28"/>
          <w:szCs w:val="28"/>
          <w:highlight w:val="none"/>
          <w:lang w:eastAsia="zh-CN"/>
        </w:rPr>
        <w:t>28日</w:t>
      </w:r>
      <w:r>
        <w:rPr>
          <w:rFonts w:hint="eastAsia" w:ascii="仿宋" w:hAnsi="仿宋" w:eastAsia="仿宋" w:cs="仿宋"/>
          <w:color w:val="auto"/>
          <w:sz w:val="28"/>
          <w:szCs w:val="28"/>
          <w:highlight w:val="none"/>
        </w:rPr>
        <w:t>前，成交供应商应完成与采购人当月货款的核算工作。成交供应商提供合同履约期间货物会计数据统计的电子文档给采购人存档。</w:t>
      </w:r>
    </w:p>
    <w:p w14:paraId="78454575">
      <w:pPr>
        <w:pStyle w:val="26"/>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2、采购人采用银行转账方式付款，采购人付款前，成交供应商必须提供货物</w:t>
      </w:r>
      <w:r>
        <w:rPr>
          <w:rFonts w:hint="eastAsia" w:ascii="仿宋" w:hAnsi="仿宋" w:eastAsia="仿宋" w:cs="仿宋"/>
          <w:color w:val="auto"/>
          <w:sz w:val="28"/>
          <w:szCs w:val="28"/>
          <w:highlight w:val="none"/>
          <w:lang w:val="en-US" w:eastAsia="zh-CN"/>
        </w:rPr>
        <w:t>结算</w:t>
      </w:r>
      <w:r>
        <w:rPr>
          <w:rFonts w:hint="eastAsia" w:ascii="仿宋" w:hAnsi="仿宋" w:eastAsia="仿宋" w:cs="仿宋"/>
          <w:color w:val="auto"/>
          <w:sz w:val="28"/>
          <w:szCs w:val="28"/>
          <w:highlight w:val="none"/>
        </w:rPr>
        <w:t>清单</w:t>
      </w:r>
      <w:r>
        <w:rPr>
          <w:rFonts w:hint="eastAsia" w:ascii="仿宋" w:hAnsi="仿宋" w:eastAsia="仿宋" w:cs="仿宋"/>
          <w:color w:val="auto"/>
          <w:sz w:val="28"/>
          <w:szCs w:val="28"/>
          <w:highlight w:val="none"/>
          <w:lang w:val="en-US" w:eastAsia="zh-CN"/>
        </w:rPr>
        <w:t>给采购人核对</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成交供应商的结算清单应清楚、准确、明晰，</w:t>
      </w:r>
      <w:r>
        <w:rPr>
          <w:rFonts w:hint="eastAsia" w:ascii="仿宋" w:hAnsi="仿宋" w:eastAsia="仿宋" w:cs="仿宋"/>
          <w:color w:val="auto"/>
          <w:sz w:val="28"/>
          <w:szCs w:val="28"/>
          <w:highlight w:val="none"/>
        </w:rPr>
        <w:t>成交供应商必须出具国家认可的足额有效发票，否则采购人有权拒绝付款。</w:t>
      </w:r>
    </w:p>
    <w:p w14:paraId="6F639F84">
      <w:pPr>
        <w:pStyle w:val="26"/>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双方核对一致后，成交供应商才可开具发票。</w:t>
      </w:r>
      <w:r>
        <w:rPr>
          <w:rFonts w:hint="eastAsia" w:ascii="仿宋" w:hAnsi="仿宋" w:eastAsia="仿宋" w:cs="仿宋"/>
          <w:color w:val="auto"/>
          <w:sz w:val="28"/>
          <w:szCs w:val="28"/>
          <w:highlight w:val="none"/>
        </w:rPr>
        <w:t>每月采购人在收到成交供应商前款所述有效票据后，</w:t>
      </w:r>
      <w:r>
        <w:rPr>
          <w:rFonts w:hint="eastAsia" w:ascii="仿宋" w:hAnsi="仿宋" w:eastAsia="仿宋" w:cs="仿宋"/>
          <w:color w:val="auto"/>
          <w:sz w:val="28"/>
          <w:szCs w:val="28"/>
          <w:highlight w:val="none"/>
          <w:lang w:val="en-US" w:eastAsia="zh-CN"/>
        </w:rPr>
        <w:t>90</w:t>
      </w:r>
      <w:r>
        <w:rPr>
          <w:rFonts w:hint="eastAsia" w:ascii="仿宋" w:hAnsi="仿宋" w:eastAsia="仿宋" w:cs="仿宋"/>
          <w:color w:val="auto"/>
          <w:sz w:val="28"/>
          <w:szCs w:val="28"/>
          <w:highlight w:val="none"/>
        </w:rPr>
        <w:t>日内转账支付成交供应商该批次货款。</w:t>
      </w:r>
    </w:p>
    <w:p w14:paraId="4D85E45A">
      <w:pPr>
        <w:pStyle w:val="35"/>
        <w:spacing w:line="56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验收方式：按照国家和行业相关质量标准和规范要求，参照财政部关于进一步加强政府采购需求和履约验收管理的指导意见（财库〔2016〕205 号）</w:t>
      </w:r>
      <w:r>
        <w:rPr>
          <w:rFonts w:hint="eastAsia" w:ascii="仿宋" w:hAnsi="仿宋" w:eastAsia="仿宋" w:cs="仿宋"/>
          <w:color w:val="auto"/>
          <w:sz w:val="28"/>
          <w:szCs w:val="28"/>
          <w:highlight w:val="none"/>
          <w:lang w:eastAsia="zh-CN"/>
        </w:rPr>
        <w:t>以及采购</w:t>
      </w:r>
      <w:r>
        <w:rPr>
          <w:rFonts w:hint="eastAsia" w:ascii="仿宋" w:hAnsi="仿宋" w:eastAsia="仿宋" w:cs="仿宋"/>
          <w:color w:val="auto"/>
          <w:sz w:val="28"/>
          <w:szCs w:val="28"/>
          <w:highlight w:val="none"/>
        </w:rPr>
        <w:t>文件</w:t>
      </w:r>
      <w:r>
        <w:rPr>
          <w:rFonts w:hint="eastAsia" w:ascii="仿宋" w:hAnsi="仿宋" w:eastAsia="仿宋" w:cs="仿宋"/>
          <w:color w:val="auto"/>
          <w:sz w:val="28"/>
          <w:szCs w:val="28"/>
          <w:highlight w:val="none"/>
          <w:lang w:eastAsia="zh-CN"/>
        </w:rPr>
        <w:t>要求</w:t>
      </w:r>
      <w:r>
        <w:rPr>
          <w:rFonts w:hint="eastAsia" w:ascii="仿宋" w:hAnsi="仿宋" w:eastAsia="仿宋" w:cs="仿宋"/>
          <w:color w:val="auto"/>
          <w:sz w:val="28"/>
          <w:szCs w:val="28"/>
          <w:highlight w:val="none"/>
        </w:rPr>
        <w:t>组织</w:t>
      </w:r>
      <w:r>
        <w:rPr>
          <w:rFonts w:hint="eastAsia" w:ascii="仿宋" w:hAnsi="仿宋" w:eastAsia="仿宋" w:cs="仿宋"/>
          <w:color w:val="auto"/>
          <w:sz w:val="28"/>
          <w:szCs w:val="28"/>
          <w:highlight w:val="none"/>
          <w:lang w:eastAsia="zh-CN"/>
        </w:rPr>
        <w:t>开展</w:t>
      </w:r>
      <w:r>
        <w:rPr>
          <w:rFonts w:hint="eastAsia" w:ascii="仿宋" w:hAnsi="仿宋" w:eastAsia="仿宋" w:cs="仿宋"/>
          <w:color w:val="auto"/>
          <w:sz w:val="28"/>
          <w:szCs w:val="28"/>
          <w:highlight w:val="none"/>
        </w:rPr>
        <w:t>验收工作。</w:t>
      </w:r>
    </w:p>
    <w:p w14:paraId="58CAAFA0">
      <w:pPr>
        <w:pStyle w:val="40"/>
        <w:spacing w:line="560" w:lineRule="exact"/>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（四）售后服务要求</w:t>
      </w:r>
    </w:p>
    <w:p w14:paraId="06A42800">
      <w:pPr>
        <w:pStyle w:val="40"/>
        <w:spacing w:line="560" w:lineRule="exact"/>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1、成交供应商所提供的货物，售后质保期为</w:t>
      </w:r>
      <w:r>
        <w:rPr>
          <w:rFonts w:hint="eastAsia" w:ascii="仿宋" w:hAnsi="仿宋" w:eastAsia="仿宋" w:cs="仿宋"/>
          <w:bCs/>
          <w:color w:val="auto"/>
          <w:sz w:val="28"/>
          <w:szCs w:val="28"/>
          <w:highlight w:val="none"/>
          <w:lang w:val="en-US" w:eastAsia="zh-CN"/>
        </w:rPr>
        <w:t>二</w:t>
      </w:r>
      <w:r>
        <w:rPr>
          <w:rFonts w:hint="eastAsia" w:ascii="仿宋" w:hAnsi="仿宋" w:eastAsia="仿宋" w:cs="仿宋"/>
          <w:bCs/>
          <w:color w:val="auto"/>
          <w:sz w:val="28"/>
          <w:szCs w:val="28"/>
          <w:highlight w:val="none"/>
        </w:rPr>
        <w:t>年，从采购人完成货物签字之日算起，货物不能满足使用质量要求的，出现非人为情况下的损坏、规格型号与计划不符、瑕疵等，供应商需及时进行更换处理，</w:t>
      </w:r>
      <w:r>
        <w:rPr>
          <w:rFonts w:hint="eastAsia" w:ascii="仿宋" w:hAnsi="仿宋" w:eastAsia="仿宋" w:cs="仿宋"/>
          <w:bCs/>
          <w:color w:val="auto"/>
          <w:sz w:val="28"/>
          <w:szCs w:val="28"/>
          <w:highlight w:val="none"/>
          <w:lang w:val="en-US" w:eastAsia="zh-CN"/>
        </w:rPr>
        <w:t>100</w:t>
      </w:r>
      <w:r>
        <w:rPr>
          <w:rFonts w:hint="eastAsia" w:ascii="仿宋" w:hAnsi="仿宋" w:eastAsia="仿宋" w:cs="仿宋"/>
          <w:bCs/>
          <w:color w:val="auto"/>
          <w:sz w:val="28"/>
          <w:szCs w:val="28"/>
          <w:highlight w:val="none"/>
        </w:rPr>
        <w:t>小时更换到位。</w:t>
      </w:r>
    </w:p>
    <w:p w14:paraId="6C44A4D2">
      <w:pPr>
        <w:pStyle w:val="40"/>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2、</w:t>
      </w:r>
      <w:r>
        <w:rPr>
          <w:rFonts w:hint="eastAsia" w:ascii="仿宋" w:hAnsi="仿宋" w:eastAsia="仿宋" w:cs="仿宋"/>
          <w:color w:val="auto"/>
          <w:sz w:val="28"/>
          <w:szCs w:val="28"/>
          <w:highlight w:val="none"/>
        </w:rPr>
        <w:t>若成交供应商提供的货物在质保期内存在质量问题的，由供应商进行更换，更换所产生的一切费用（含货物、人工、运输费、违约金等）由成交供应商承担，货物更换必须是等于或优于</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要求的，并对更换后的货物继续实行售后服务。</w:t>
      </w:r>
    </w:p>
    <w:p w14:paraId="5B633CAD">
      <w:pPr>
        <w:pStyle w:val="40"/>
        <w:spacing w:line="560" w:lineRule="exact"/>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交供应商怠于履行质保责任或者更换的货物仍存在问题的，采购人将采取必要的补救措施（采购人自行修复更换或委托第三方替代成交供应商修复更换），其产生的因处理货物问题的所有费用及风险由成交供应商承担。</w:t>
      </w:r>
    </w:p>
    <w:p w14:paraId="3E202E0F">
      <w:pPr>
        <w:pStyle w:val="35"/>
        <w:spacing w:line="560" w:lineRule="exact"/>
        <w:ind w:firstLine="560"/>
        <w:rPr>
          <w:color w:val="auto"/>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采购人有权要求供应商提供每批次货物的产品检验合格报告和相关证明材料，并核实材料真实性，如供应商无正当理由不予配合或证实实际货物与合同约定的要求不符，视为供应商违约，采购人有权拒收货物并要求供应商承担违约责任。</w:t>
      </w:r>
    </w:p>
    <w:p w14:paraId="4644B0FA">
      <w:pPr>
        <w:pStyle w:val="35"/>
        <w:spacing w:line="560" w:lineRule="exact"/>
        <w:ind w:firstLine="420" w:firstLineChars="150"/>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rPr>
        <w:t>）违约责任</w:t>
      </w:r>
    </w:p>
    <w:p w14:paraId="65835A3A">
      <w:pPr>
        <w:pStyle w:val="40"/>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1、供应商</w:t>
      </w:r>
      <w:r>
        <w:rPr>
          <w:rFonts w:hint="eastAsia" w:ascii="仿宋" w:hAnsi="仿宋" w:eastAsia="仿宋" w:cs="仿宋"/>
          <w:bCs/>
          <w:color w:val="auto"/>
          <w:sz w:val="28"/>
          <w:szCs w:val="28"/>
          <w:highlight w:val="none"/>
        </w:rPr>
        <w:t>必须</w:t>
      </w:r>
      <w:r>
        <w:rPr>
          <w:rFonts w:hint="eastAsia" w:ascii="仿宋" w:hAnsi="仿宋" w:eastAsia="仿宋" w:cs="仿宋"/>
          <w:bCs/>
          <w:color w:val="auto"/>
          <w:sz w:val="28"/>
          <w:szCs w:val="28"/>
          <w:highlight w:val="none"/>
          <w:lang w:val="en-US" w:eastAsia="zh-CN"/>
        </w:rPr>
        <w:t>严格按照国家相关法律法规和本遴选文件要求及供应商提交的响应文件约定履行合同</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按时全面履行本项目的各项义务</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供应商不履行本项目义务或瑕疵履行本项目义务或延迟履行本项目义务或履行合同义务不符合合同约定的，则成交供应商违约。</w:t>
      </w:r>
    </w:p>
    <w:p w14:paraId="652EB84F">
      <w:pPr>
        <w:pStyle w:val="40"/>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中华人民共和国民法典》合同编的法律规定，采购人有权解除合同，并要求成交供应商承担相应违约责任并支付相应金额的违约金。采购人有权直接从成交供应商的合同货款中扣除违约金，成交供应商因违约</w:t>
      </w:r>
      <w:r>
        <w:rPr>
          <w:rFonts w:hint="eastAsia" w:ascii="仿宋" w:hAnsi="仿宋" w:eastAsia="仿宋" w:cs="仿宋"/>
          <w:color w:val="auto"/>
          <w:kern w:val="2"/>
          <w:sz w:val="28"/>
          <w:szCs w:val="28"/>
          <w:highlight w:val="none"/>
          <w:lang w:val="en-US" w:eastAsia="zh-CN"/>
        </w:rPr>
        <w:t>行为</w:t>
      </w:r>
      <w:r>
        <w:rPr>
          <w:rFonts w:hint="eastAsia" w:ascii="仿宋" w:hAnsi="仿宋" w:eastAsia="仿宋" w:cs="仿宋"/>
          <w:color w:val="auto"/>
          <w:kern w:val="2"/>
          <w:sz w:val="28"/>
          <w:szCs w:val="28"/>
          <w:highlight w:val="none"/>
        </w:rPr>
        <w:t>偿付的违约金不足以弥补采购人损失的，还应按采购人损失尚未弥补的部分，支付赔偿金全额赔偿采购人损失。</w:t>
      </w:r>
    </w:p>
    <w:p w14:paraId="3B30BD61">
      <w:pPr>
        <w:pStyle w:val="40"/>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有下列情形之一</w:t>
      </w:r>
      <w:r>
        <w:rPr>
          <w:rFonts w:hint="eastAsia" w:ascii="仿宋" w:hAnsi="仿宋" w:eastAsia="仿宋" w:cs="仿宋"/>
          <w:color w:val="auto"/>
          <w:kern w:val="2"/>
          <w:sz w:val="28"/>
          <w:szCs w:val="28"/>
          <w:highlight w:val="none"/>
          <w:lang w:val="en-US" w:eastAsia="zh-CN"/>
        </w:rPr>
        <w:t>行为视为供应商违约，采购人有权按照以下条款要求成交供应商承担违约金及违约责任：</w:t>
      </w:r>
    </w:p>
    <w:p w14:paraId="5F35E88F">
      <w:pPr>
        <w:pStyle w:val="40"/>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（1）项目履行期限内，成交供应商明确表示或者以自己的行为表明不履行本项目合同的主要义务，则成交供应商违约，成交供应商应向采购人</w:t>
      </w:r>
      <w:r>
        <w:rPr>
          <w:rFonts w:hint="eastAsia" w:ascii="仿宋" w:hAnsi="仿宋" w:eastAsia="仿宋" w:cs="仿宋"/>
          <w:color w:val="auto"/>
          <w:kern w:val="2"/>
          <w:sz w:val="28"/>
          <w:szCs w:val="28"/>
          <w:highlight w:val="none"/>
          <w:lang w:val="en-US" w:eastAsia="zh-CN"/>
        </w:rPr>
        <w:t>缴纳</w:t>
      </w:r>
      <w:r>
        <w:rPr>
          <w:rFonts w:hint="eastAsia" w:ascii="仿宋" w:hAnsi="仿宋" w:eastAsia="仿宋" w:cs="仿宋"/>
          <w:color w:val="auto"/>
          <w:kern w:val="2"/>
          <w:sz w:val="28"/>
          <w:szCs w:val="28"/>
          <w:highlight w:val="none"/>
        </w:rPr>
        <w:t>合同总价款</w:t>
      </w:r>
      <w:r>
        <w:rPr>
          <w:rFonts w:hint="eastAsia" w:ascii="仿宋" w:hAnsi="仿宋" w:eastAsia="仿宋" w:cs="仿宋"/>
          <w:color w:val="auto"/>
          <w:kern w:val="2"/>
          <w:sz w:val="28"/>
          <w:szCs w:val="28"/>
          <w:highlight w:val="none"/>
          <w:lang w:val="en-US" w:eastAsia="zh-CN"/>
        </w:rPr>
        <w:t>20</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w:t>
      </w:r>
      <w:r>
        <w:rPr>
          <w:rFonts w:hint="eastAsia" w:ascii="仿宋" w:hAnsi="仿宋" w:eastAsia="仿宋" w:cs="仿宋"/>
          <w:color w:val="auto"/>
          <w:kern w:val="2"/>
          <w:sz w:val="28"/>
          <w:szCs w:val="28"/>
          <w:highlight w:val="none"/>
        </w:rPr>
        <w:t>采购人有权解除合同</w:t>
      </w:r>
      <w:r>
        <w:rPr>
          <w:rFonts w:hint="eastAsia" w:ascii="仿宋" w:hAnsi="仿宋" w:eastAsia="仿宋" w:cs="仿宋"/>
          <w:color w:val="auto"/>
          <w:kern w:val="2"/>
          <w:sz w:val="28"/>
          <w:szCs w:val="28"/>
          <w:highlight w:val="none"/>
          <w:lang w:eastAsia="zh-CN"/>
        </w:rPr>
        <w:t>。</w:t>
      </w:r>
    </w:p>
    <w:p w14:paraId="3DFF7403">
      <w:pPr>
        <w:pStyle w:val="40"/>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（2）成交供应商提供的货物或服务根本违约（例如提供假冒伪劣产品或以次充好），</w:t>
      </w:r>
      <w:r>
        <w:rPr>
          <w:rFonts w:hint="eastAsia" w:ascii="仿宋" w:hAnsi="仿宋" w:eastAsia="仿宋" w:cs="仿宋"/>
          <w:b w:val="0"/>
          <w:bCs w:val="0"/>
          <w:color w:val="auto"/>
          <w:kern w:val="2"/>
          <w:sz w:val="28"/>
          <w:szCs w:val="28"/>
          <w:highlight w:val="none"/>
        </w:rPr>
        <w:t>致使合同的目的不能实现的，</w:t>
      </w:r>
      <w:r>
        <w:rPr>
          <w:rFonts w:hint="eastAsia" w:ascii="仿宋" w:hAnsi="仿宋" w:eastAsia="仿宋" w:cs="仿宋"/>
          <w:color w:val="auto"/>
          <w:kern w:val="2"/>
          <w:sz w:val="28"/>
          <w:szCs w:val="28"/>
          <w:highlight w:val="none"/>
        </w:rPr>
        <w:t>成交供应商应向采购人</w:t>
      </w:r>
      <w:r>
        <w:rPr>
          <w:rFonts w:hint="eastAsia" w:ascii="仿宋" w:hAnsi="仿宋" w:eastAsia="仿宋" w:cs="仿宋"/>
          <w:color w:val="auto"/>
          <w:kern w:val="2"/>
          <w:sz w:val="28"/>
          <w:szCs w:val="28"/>
          <w:highlight w:val="none"/>
          <w:lang w:val="en-US" w:eastAsia="zh-CN"/>
        </w:rPr>
        <w:t>缴纳</w:t>
      </w:r>
      <w:r>
        <w:rPr>
          <w:rFonts w:hint="eastAsia" w:ascii="仿宋" w:hAnsi="仿宋" w:eastAsia="仿宋" w:cs="仿宋"/>
          <w:color w:val="auto"/>
          <w:kern w:val="2"/>
          <w:sz w:val="28"/>
          <w:szCs w:val="28"/>
          <w:highlight w:val="none"/>
        </w:rPr>
        <w:t>合同总价款</w:t>
      </w:r>
      <w:r>
        <w:rPr>
          <w:rFonts w:hint="eastAsia" w:ascii="仿宋" w:hAnsi="仿宋" w:eastAsia="仿宋" w:cs="仿宋"/>
          <w:color w:val="auto"/>
          <w:kern w:val="2"/>
          <w:sz w:val="28"/>
          <w:szCs w:val="28"/>
          <w:highlight w:val="none"/>
          <w:lang w:val="en-US" w:eastAsia="zh-CN"/>
        </w:rPr>
        <w:t>10</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w:t>
      </w:r>
      <w:r>
        <w:rPr>
          <w:rFonts w:hint="eastAsia" w:ascii="仿宋" w:hAnsi="仿宋" w:eastAsia="仿宋" w:cs="仿宋"/>
          <w:color w:val="auto"/>
          <w:kern w:val="2"/>
          <w:sz w:val="28"/>
          <w:szCs w:val="28"/>
          <w:highlight w:val="none"/>
        </w:rPr>
        <w:t>采购人有权解除合同。</w:t>
      </w:r>
    </w:p>
    <w:p w14:paraId="10FAC669">
      <w:pPr>
        <w:pStyle w:val="40"/>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rPr>
        <w:t>（3）成交供应商延迟履约</w:t>
      </w:r>
      <w:r>
        <w:rPr>
          <w:rFonts w:hint="eastAsia" w:ascii="仿宋" w:hAnsi="仿宋" w:eastAsia="仿宋" w:cs="仿宋"/>
          <w:color w:val="auto"/>
          <w:kern w:val="2"/>
          <w:sz w:val="28"/>
          <w:szCs w:val="28"/>
          <w:highlight w:val="none"/>
          <w:lang w:val="en-US" w:eastAsia="zh-CN"/>
        </w:rPr>
        <w:t>，即</w:t>
      </w:r>
      <w:r>
        <w:rPr>
          <w:rFonts w:hint="eastAsia" w:ascii="仿宋" w:hAnsi="仿宋" w:eastAsia="仿宋" w:cs="仿宋"/>
          <w:color w:val="auto"/>
          <w:kern w:val="2"/>
          <w:sz w:val="28"/>
          <w:szCs w:val="28"/>
          <w:highlight w:val="none"/>
        </w:rPr>
        <w:t>成交供应商应向采购人</w:t>
      </w:r>
      <w:r>
        <w:rPr>
          <w:rFonts w:hint="eastAsia" w:ascii="仿宋" w:hAnsi="仿宋" w:eastAsia="仿宋" w:cs="仿宋"/>
          <w:color w:val="auto"/>
          <w:kern w:val="2"/>
          <w:sz w:val="28"/>
          <w:szCs w:val="28"/>
          <w:highlight w:val="none"/>
          <w:lang w:val="en-US" w:eastAsia="zh-CN"/>
        </w:rPr>
        <w:t>提供的货物及服务未按合同约定时间达成的，成交供应商每有一次违约行为，采购人将扣除成交供应商当月结算货款200元</w:t>
      </w:r>
      <w:r>
        <w:rPr>
          <w:rFonts w:hint="eastAsia" w:ascii="仿宋" w:hAnsi="仿宋" w:eastAsia="仿宋" w:cs="仿宋"/>
          <w:color w:val="auto"/>
          <w:kern w:val="2"/>
          <w:sz w:val="28"/>
          <w:szCs w:val="28"/>
          <w:highlight w:val="none"/>
        </w:rPr>
        <w:t>，供应商经</w:t>
      </w:r>
      <w:r>
        <w:rPr>
          <w:rFonts w:hint="eastAsia" w:ascii="仿宋" w:hAnsi="仿宋" w:eastAsia="仿宋" w:cs="仿宋"/>
          <w:color w:val="auto"/>
          <w:kern w:val="2"/>
          <w:sz w:val="28"/>
          <w:szCs w:val="28"/>
          <w:highlight w:val="none"/>
          <w:lang w:val="en-US" w:eastAsia="zh-CN"/>
        </w:rPr>
        <w:t>采购人</w:t>
      </w:r>
      <w:r>
        <w:rPr>
          <w:rFonts w:hint="eastAsia" w:ascii="仿宋" w:hAnsi="仿宋" w:eastAsia="仿宋" w:cs="仿宋"/>
          <w:color w:val="auto"/>
          <w:kern w:val="2"/>
          <w:sz w:val="28"/>
          <w:szCs w:val="28"/>
          <w:highlight w:val="none"/>
        </w:rPr>
        <w:t>催告后应继续按合同约定履行合同。</w:t>
      </w:r>
      <w:r>
        <w:rPr>
          <w:rFonts w:hint="eastAsia" w:ascii="仿宋" w:hAnsi="仿宋" w:eastAsia="仿宋" w:cs="仿宋"/>
          <w:color w:val="auto"/>
          <w:kern w:val="2"/>
          <w:sz w:val="28"/>
          <w:szCs w:val="28"/>
          <w:highlight w:val="none"/>
          <w:lang w:val="en-US" w:eastAsia="zh-CN"/>
        </w:rPr>
        <w:t>若供应商经催告后又延迟履约交货周期3天，则</w:t>
      </w:r>
      <w:r>
        <w:rPr>
          <w:rFonts w:hint="eastAsia" w:ascii="仿宋" w:hAnsi="仿宋" w:eastAsia="仿宋" w:cs="仿宋"/>
          <w:color w:val="auto"/>
          <w:kern w:val="2"/>
          <w:sz w:val="28"/>
          <w:szCs w:val="28"/>
          <w:highlight w:val="none"/>
        </w:rPr>
        <w:t>成交供应商应向采购人</w:t>
      </w:r>
      <w:r>
        <w:rPr>
          <w:rFonts w:hint="eastAsia" w:ascii="仿宋" w:hAnsi="仿宋" w:eastAsia="仿宋" w:cs="仿宋"/>
          <w:color w:val="auto"/>
          <w:kern w:val="2"/>
          <w:sz w:val="28"/>
          <w:szCs w:val="28"/>
          <w:highlight w:val="none"/>
          <w:lang w:val="en-US" w:eastAsia="zh-CN"/>
        </w:rPr>
        <w:t>缴纳</w:t>
      </w:r>
      <w:r>
        <w:rPr>
          <w:rFonts w:hint="eastAsia" w:ascii="仿宋" w:hAnsi="仿宋" w:eastAsia="仿宋" w:cs="仿宋"/>
          <w:color w:val="auto"/>
          <w:kern w:val="2"/>
          <w:sz w:val="28"/>
          <w:szCs w:val="28"/>
          <w:highlight w:val="none"/>
        </w:rPr>
        <w:t>合同总价款</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w:t>
      </w:r>
      <w:r>
        <w:rPr>
          <w:rFonts w:hint="eastAsia" w:ascii="仿宋" w:hAnsi="仿宋" w:eastAsia="仿宋" w:cs="仿宋"/>
          <w:color w:val="auto"/>
          <w:kern w:val="2"/>
          <w:sz w:val="28"/>
          <w:szCs w:val="28"/>
          <w:highlight w:val="none"/>
        </w:rPr>
        <w:t>采购人有权解除合同</w:t>
      </w:r>
      <w:r>
        <w:rPr>
          <w:rFonts w:hint="eastAsia" w:ascii="仿宋" w:hAnsi="仿宋" w:eastAsia="仿宋" w:cs="仿宋"/>
          <w:color w:val="auto"/>
          <w:kern w:val="2"/>
          <w:sz w:val="28"/>
          <w:szCs w:val="28"/>
          <w:highlight w:val="none"/>
          <w:lang w:eastAsia="zh-CN"/>
        </w:rPr>
        <w:t>。</w:t>
      </w:r>
    </w:p>
    <w:p w14:paraId="7AA75F39">
      <w:pPr>
        <w:pStyle w:val="40"/>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（4）成交供应商所供的货物或服务瑕疵违约，与</w:t>
      </w:r>
      <w:r>
        <w:rPr>
          <w:rFonts w:hint="eastAsia" w:ascii="仿宋" w:hAnsi="仿宋" w:eastAsia="仿宋" w:cs="仿宋"/>
          <w:color w:val="auto"/>
          <w:kern w:val="2"/>
          <w:sz w:val="28"/>
          <w:szCs w:val="28"/>
          <w:highlight w:val="none"/>
          <w:lang w:eastAsia="zh-CN"/>
        </w:rPr>
        <w:t>遴选文件</w:t>
      </w:r>
      <w:r>
        <w:rPr>
          <w:rFonts w:hint="eastAsia" w:ascii="仿宋" w:hAnsi="仿宋" w:eastAsia="仿宋" w:cs="仿宋"/>
          <w:color w:val="auto"/>
          <w:kern w:val="2"/>
          <w:sz w:val="28"/>
          <w:szCs w:val="28"/>
          <w:highlight w:val="none"/>
        </w:rPr>
        <w:t>要求或采购人采购需求不符的，成交供应商</w:t>
      </w:r>
      <w:r>
        <w:rPr>
          <w:rFonts w:hint="eastAsia" w:ascii="仿宋" w:hAnsi="仿宋" w:eastAsia="仿宋" w:cs="仿宋"/>
          <w:color w:val="auto"/>
          <w:kern w:val="2"/>
          <w:sz w:val="28"/>
          <w:szCs w:val="28"/>
          <w:highlight w:val="none"/>
          <w:lang w:val="en-US" w:eastAsia="zh-CN"/>
        </w:rPr>
        <w:t>应</w:t>
      </w:r>
      <w:r>
        <w:rPr>
          <w:rFonts w:hint="eastAsia" w:ascii="仿宋" w:hAnsi="仿宋" w:eastAsia="仿宋" w:cs="仿宋"/>
          <w:color w:val="auto"/>
          <w:kern w:val="2"/>
          <w:sz w:val="28"/>
          <w:szCs w:val="28"/>
          <w:highlight w:val="none"/>
        </w:rPr>
        <w:t>承担修理、重</w:t>
      </w:r>
      <w:r>
        <w:rPr>
          <w:rFonts w:hint="eastAsia" w:ascii="仿宋" w:hAnsi="仿宋" w:eastAsia="仿宋" w:cs="仿宋"/>
          <w:color w:val="auto"/>
          <w:kern w:val="2"/>
          <w:sz w:val="28"/>
          <w:szCs w:val="28"/>
          <w:highlight w:val="none"/>
          <w:lang w:eastAsia="zh-CN"/>
        </w:rPr>
        <w:t>做</w:t>
      </w:r>
      <w:r>
        <w:rPr>
          <w:rFonts w:hint="eastAsia" w:ascii="仿宋" w:hAnsi="仿宋" w:eastAsia="仿宋" w:cs="仿宋"/>
          <w:color w:val="auto"/>
          <w:kern w:val="2"/>
          <w:sz w:val="28"/>
          <w:szCs w:val="28"/>
          <w:highlight w:val="none"/>
        </w:rPr>
        <w:t>、更换、退货、减少价款或者报酬等违约责任。</w:t>
      </w:r>
      <w:r>
        <w:rPr>
          <w:rFonts w:hint="eastAsia" w:ascii="仿宋" w:hAnsi="仿宋" w:eastAsia="仿宋" w:cs="仿宋"/>
          <w:color w:val="auto"/>
          <w:kern w:val="2"/>
          <w:sz w:val="28"/>
          <w:szCs w:val="28"/>
          <w:highlight w:val="none"/>
          <w:lang w:val="en-US" w:eastAsia="zh-CN"/>
        </w:rPr>
        <w:t>同时成交供应商每有一次违约行为，采购人将扣除成交供应商当月结算货款200元</w:t>
      </w:r>
      <w:r>
        <w:rPr>
          <w:rFonts w:hint="eastAsia" w:ascii="仿宋" w:hAnsi="仿宋" w:eastAsia="仿宋" w:cs="仿宋"/>
          <w:color w:val="auto"/>
          <w:kern w:val="2"/>
          <w:sz w:val="28"/>
          <w:szCs w:val="28"/>
          <w:highlight w:val="none"/>
        </w:rPr>
        <w:t>，供应商出现</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次本款所列违约行为，成交供应商应向采购人支付合同总价款</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同时采购人有权解除合同。经采购人同意后，</w:t>
      </w:r>
      <w:r>
        <w:rPr>
          <w:rFonts w:hint="eastAsia" w:ascii="仿宋" w:hAnsi="仿宋" w:eastAsia="仿宋" w:cs="仿宋"/>
          <w:color w:val="auto"/>
          <w:kern w:val="2"/>
          <w:sz w:val="28"/>
          <w:szCs w:val="28"/>
          <w:highlight w:val="none"/>
        </w:rPr>
        <w:t>供应商更正瑕疵违约行为后，</w:t>
      </w:r>
      <w:r>
        <w:rPr>
          <w:rFonts w:hint="eastAsia" w:ascii="仿宋" w:hAnsi="仿宋" w:eastAsia="仿宋" w:cs="仿宋"/>
          <w:color w:val="auto"/>
          <w:kern w:val="2"/>
          <w:sz w:val="28"/>
          <w:szCs w:val="28"/>
          <w:highlight w:val="none"/>
          <w:lang w:val="en-US" w:eastAsia="zh-CN"/>
        </w:rPr>
        <w:t>可以</w:t>
      </w:r>
      <w:r>
        <w:rPr>
          <w:rFonts w:hint="eastAsia" w:ascii="仿宋" w:hAnsi="仿宋" w:eastAsia="仿宋" w:cs="仿宋"/>
          <w:color w:val="auto"/>
          <w:kern w:val="2"/>
          <w:sz w:val="28"/>
          <w:szCs w:val="28"/>
          <w:highlight w:val="none"/>
        </w:rPr>
        <w:t>继续</w:t>
      </w:r>
      <w:r>
        <w:rPr>
          <w:rFonts w:hint="eastAsia" w:ascii="仿宋" w:hAnsi="仿宋" w:eastAsia="仿宋" w:cs="仿宋"/>
          <w:color w:val="auto"/>
          <w:kern w:val="2"/>
          <w:sz w:val="28"/>
          <w:szCs w:val="28"/>
          <w:highlight w:val="none"/>
          <w:lang w:val="en-US" w:eastAsia="zh-CN"/>
        </w:rPr>
        <w:t>按合同约定</w:t>
      </w:r>
      <w:r>
        <w:rPr>
          <w:rFonts w:hint="eastAsia" w:ascii="仿宋" w:hAnsi="仿宋" w:eastAsia="仿宋" w:cs="仿宋"/>
          <w:color w:val="auto"/>
          <w:kern w:val="2"/>
          <w:sz w:val="28"/>
          <w:szCs w:val="28"/>
          <w:highlight w:val="none"/>
        </w:rPr>
        <w:t>履行合同。</w:t>
      </w:r>
    </w:p>
    <w:p w14:paraId="29AD1ABB">
      <w:pPr>
        <w:pStyle w:val="40"/>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ascii="宋体" w:hAnsi="宋体"/>
          <w:color w:val="auto"/>
          <w:sz w:val="24"/>
          <w:szCs w:val="24"/>
          <w:highlight w:val="none"/>
        </w:rPr>
      </w:pPr>
      <w:r>
        <w:rPr>
          <w:rFonts w:hint="eastAsia" w:ascii="仿宋" w:hAnsi="仿宋" w:eastAsia="仿宋" w:cs="仿宋"/>
          <w:color w:val="auto"/>
          <w:sz w:val="28"/>
          <w:szCs w:val="28"/>
          <w:highlight w:val="none"/>
        </w:rPr>
        <w:t>3、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bookmarkStart w:id="28" w:name="★4.4_违约处理"/>
      <w:bookmarkEnd w:id="28"/>
    </w:p>
    <w:p w14:paraId="5E999F5F">
      <w:pPr>
        <w:pStyle w:val="35"/>
        <w:spacing w:line="360" w:lineRule="auto"/>
        <w:ind w:firstLine="0" w:firstLineChars="0"/>
        <w:rPr>
          <w:rFonts w:ascii="仿宋" w:hAnsi="仿宋" w:eastAsia="仿宋" w:cs="仿宋"/>
          <w:b/>
          <w:sz w:val="28"/>
          <w:szCs w:val="28"/>
        </w:rPr>
      </w:pPr>
    </w:p>
    <w:p w14:paraId="2617FF54">
      <w:pPr>
        <w:pStyle w:val="35"/>
        <w:spacing w:line="360" w:lineRule="auto"/>
        <w:ind w:firstLine="0" w:firstLineChars="0"/>
        <w:rPr>
          <w:rFonts w:ascii="仿宋" w:hAnsi="仿宋" w:eastAsia="仿宋" w:cs="仿宋"/>
          <w:b/>
          <w:sz w:val="28"/>
          <w:szCs w:val="28"/>
        </w:rPr>
      </w:pPr>
    </w:p>
    <w:p w14:paraId="10809071">
      <w:pPr>
        <w:pStyle w:val="35"/>
        <w:spacing w:line="360" w:lineRule="auto"/>
        <w:ind w:firstLine="0" w:firstLineChars="0"/>
        <w:rPr>
          <w:rFonts w:ascii="仿宋" w:hAnsi="仿宋" w:eastAsia="仿宋" w:cs="仿宋"/>
          <w:b/>
          <w:sz w:val="28"/>
          <w:szCs w:val="28"/>
        </w:rPr>
      </w:pPr>
    </w:p>
    <w:p w14:paraId="5A6564C6">
      <w:pPr>
        <w:spacing w:line="360" w:lineRule="auto"/>
        <w:ind w:firstLine="420" w:firstLineChars="200"/>
        <w:rPr>
          <w:rFonts w:ascii="仿宋" w:hAnsi="仿宋" w:eastAsia="仿宋" w:cs="仿宋"/>
        </w:rPr>
      </w:pPr>
    </w:p>
    <w:p w14:paraId="5587681F">
      <w:pPr>
        <w:pStyle w:val="35"/>
        <w:spacing w:line="360" w:lineRule="auto"/>
        <w:ind w:firstLine="560"/>
        <w:rPr>
          <w:rFonts w:hint="eastAsia" w:ascii="仿宋" w:hAnsi="仿宋" w:eastAsia="仿宋" w:cs="仿宋"/>
          <w:color w:val="auto"/>
          <w:sz w:val="28"/>
          <w:szCs w:val="28"/>
          <w:highlight w:val="none"/>
          <w:lang w:val="zh-CN"/>
        </w:rPr>
      </w:pPr>
      <w:bookmarkStart w:id="29" w:name="EB43c53e641d4b44f7a21c91dd14912275"/>
    </w:p>
    <w:bookmarkEnd w:id="29"/>
    <w:p w14:paraId="420B0B2B">
      <w:pPr>
        <w:pStyle w:val="35"/>
        <w:spacing w:line="360" w:lineRule="auto"/>
        <w:ind w:firstLine="560"/>
        <w:rPr>
          <w:rFonts w:hint="eastAsia" w:ascii="仿宋" w:hAnsi="仿宋" w:eastAsia="仿宋" w:cs="仿宋"/>
          <w:color w:val="auto"/>
          <w:sz w:val="28"/>
          <w:szCs w:val="28"/>
          <w:highlight w:val="none"/>
          <w:lang w:val="zh-CN"/>
        </w:rPr>
      </w:pPr>
    </w:p>
    <w:p w14:paraId="42420CEB">
      <w:pPr>
        <w:pStyle w:val="35"/>
        <w:spacing w:line="360" w:lineRule="auto"/>
        <w:ind w:firstLine="560"/>
        <w:rPr>
          <w:rFonts w:hint="eastAsia" w:ascii="仿宋" w:hAnsi="仿宋" w:eastAsia="仿宋" w:cs="仿宋"/>
          <w:color w:val="auto"/>
          <w:sz w:val="28"/>
          <w:szCs w:val="28"/>
          <w:highlight w:val="none"/>
          <w:lang w:val="zh-CN"/>
        </w:rPr>
      </w:pPr>
    </w:p>
    <w:p w14:paraId="56185835">
      <w:pPr>
        <w:pStyle w:val="35"/>
        <w:spacing w:line="360" w:lineRule="auto"/>
        <w:ind w:left="0" w:leftChars="0" w:firstLine="0" w:firstLineChars="0"/>
        <w:jc w:val="center"/>
        <w:rPr>
          <w:rFonts w:hint="eastAsia" w:ascii="仿宋" w:hAnsi="仿宋" w:eastAsia="仿宋" w:cs="仿宋"/>
          <w:b/>
          <w:sz w:val="28"/>
          <w:szCs w:val="28"/>
          <w:highlight w:val="none"/>
        </w:rPr>
      </w:pPr>
    </w:p>
    <w:p w14:paraId="0473BD3D">
      <w:pPr>
        <w:pStyle w:val="35"/>
        <w:spacing w:line="360" w:lineRule="auto"/>
        <w:ind w:left="0" w:leftChars="0" w:firstLine="0" w:firstLineChars="0"/>
        <w:jc w:val="both"/>
        <w:rPr>
          <w:rFonts w:hint="eastAsia" w:ascii="仿宋" w:hAnsi="仿宋" w:eastAsia="仿宋" w:cs="仿宋"/>
          <w:b/>
          <w:sz w:val="28"/>
          <w:szCs w:val="28"/>
          <w:highlight w:val="none"/>
        </w:rPr>
      </w:pPr>
    </w:p>
    <w:p w14:paraId="086B35FD">
      <w:pPr>
        <w:pStyle w:val="35"/>
        <w:spacing w:line="360" w:lineRule="auto"/>
        <w:ind w:left="0" w:leftChars="0" w:firstLine="0" w:firstLineChars="0"/>
        <w:jc w:val="both"/>
        <w:rPr>
          <w:rFonts w:hint="eastAsia" w:ascii="仿宋" w:hAnsi="仿宋" w:eastAsia="仿宋" w:cs="仿宋"/>
          <w:b/>
          <w:sz w:val="28"/>
          <w:szCs w:val="28"/>
          <w:highlight w:val="none"/>
        </w:rPr>
      </w:pPr>
    </w:p>
    <w:p w14:paraId="6D1FF0E3">
      <w:pPr>
        <w:pStyle w:val="35"/>
        <w:spacing w:line="360" w:lineRule="auto"/>
        <w:ind w:left="0" w:leftChars="0" w:firstLine="0" w:firstLineChars="0"/>
        <w:jc w:val="both"/>
        <w:rPr>
          <w:rFonts w:hint="eastAsia" w:ascii="仿宋" w:hAnsi="仿宋" w:eastAsia="仿宋" w:cs="仿宋"/>
          <w:b/>
          <w:sz w:val="28"/>
          <w:szCs w:val="28"/>
          <w:highlight w:val="none"/>
        </w:rPr>
      </w:pPr>
    </w:p>
    <w:p w14:paraId="3069BFB7">
      <w:pPr>
        <w:pStyle w:val="35"/>
        <w:spacing w:line="360" w:lineRule="auto"/>
        <w:ind w:left="0" w:leftChars="0" w:firstLine="0" w:firstLineChars="0"/>
        <w:jc w:val="both"/>
        <w:rPr>
          <w:rFonts w:hint="eastAsia" w:ascii="仿宋" w:hAnsi="仿宋" w:eastAsia="仿宋" w:cs="仿宋"/>
          <w:b/>
          <w:sz w:val="28"/>
          <w:szCs w:val="28"/>
          <w:highlight w:val="none"/>
        </w:rPr>
      </w:pPr>
    </w:p>
    <w:p w14:paraId="0C4BF79B">
      <w:pPr>
        <w:pStyle w:val="35"/>
        <w:spacing w:line="360" w:lineRule="auto"/>
        <w:ind w:left="0" w:leftChars="0" w:firstLine="0" w:firstLineChars="0"/>
        <w:jc w:val="both"/>
        <w:rPr>
          <w:rFonts w:hint="eastAsia" w:ascii="仿宋" w:hAnsi="仿宋" w:eastAsia="仿宋" w:cs="仿宋"/>
          <w:b/>
          <w:sz w:val="28"/>
          <w:szCs w:val="28"/>
          <w:highlight w:val="none"/>
        </w:rPr>
      </w:pPr>
    </w:p>
    <w:p w14:paraId="23F063E9">
      <w:pPr>
        <w:pStyle w:val="35"/>
        <w:spacing w:line="360" w:lineRule="auto"/>
        <w:ind w:left="0" w:leftChars="0" w:firstLine="0" w:firstLineChars="0"/>
        <w:jc w:val="both"/>
        <w:rPr>
          <w:rFonts w:hint="eastAsia" w:ascii="仿宋" w:hAnsi="仿宋" w:eastAsia="仿宋" w:cs="仿宋"/>
          <w:b/>
          <w:sz w:val="28"/>
          <w:szCs w:val="28"/>
          <w:highlight w:val="none"/>
        </w:rPr>
      </w:pPr>
    </w:p>
    <w:p w14:paraId="320A5FBB">
      <w:pPr>
        <w:pStyle w:val="35"/>
        <w:spacing w:line="360" w:lineRule="auto"/>
        <w:ind w:left="0" w:leftChars="0" w:firstLine="0" w:firstLineChars="0"/>
        <w:jc w:val="both"/>
        <w:rPr>
          <w:rFonts w:hint="eastAsia" w:ascii="仿宋" w:hAnsi="仿宋" w:eastAsia="仿宋" w:cs="仿宋"/>
          <w:b/>
          <w:sz w:val="28"/>
          <w:szCs w:val="28"/>
          <w:highlight w:val="none"/>
        </w:rPr>
      </w:pPr>
    </w:p>
    <w:p w14:paraId="49085C3E">
      <w:pPr>
        <w:pStyle w:val="35"/>
        <w:spacing w:line="360" w:lineRule="auto"/>
        <w:ind w:left="0" w:leftChars="0" w:firstLine="0" w:firstLineChars="0"/>
        <w:jc w:val="both"/>
        <w:rPr>
          <w:rFonts w:hint="eastAsia" w:ascii="仿宋" w:hAnsi="仿宋" w:eastAsia="仿宋" w:cs="仿宋"/>
          <w:b/>
          <w:sz w:val="28"/>
          <w:szCs w:val="28"/>
          <w:highlight w:val="none"/>
        </w:rPr>
      </w:pPr>
    </w:p>
    <w:p w14:paraId="2158C905">
      <w:pPr>
        <w:pStyle w:val="35"/>
        <w:spacing w:line="360" w:lineRule="auto"/>
        <w:ind w:left="0" w:leftChars="0" w:firstLine="0" w:firstLineChars="0"/>
        <w:jc w:val="both"/>
        <w:rPr>
          <w:rFonts w:hint="eastAsia" w:ascii="仿宋" w:hAnsi="仿宋" w:eastAsia="仿宋" w:cs="仿宋"/>
          <w:b/>
          <w:sz w:val="28"/>
          <w:szCs w:val="28"/>
          <w:highlight w:val="none"/>
        </w:rPr>
      </w:pPr>
    </w:p>
    <w:p w14:paraId="63E37984">
      <w:pPr>
        <w:pStyle w:val="35"/>
        <w:spacing w:line="360" w:lineRule="auto"/>
        <w:ind w:left="0" w:leftChars="0" w:firstLine="0" w:firstLineChars="0"/>
        <w:jc w:val="both"/>
        <w:rPr>
          <w:rFonts w:hint="eastAsia" w:ascii="仿宋" w:hAnsi="仿宋" w:eastAsia="仿宋" w:cs="仿宋"/>
          <w:b/>
          <w:sz w:val="28"/>
          <w:szCs w:val="28"/>
          <w:highlight w:val="none"/>
        </w:rPr>
      </w:pPr>
    </w:p>
    <w:p w14:paraId="05EA0040">
      <w:pPr>
        <w:pStyle w:val="35"/>
        <w:spacing w:line="360" w:lineRule="auto"/>
        <w:ind w:left="0" w:leftChars="0" w:firstLine="0" w:firstLineChars="0"/>
        <w:jc w:val="both"/>
        <w:rPr>
          <w:rFonts w:hint="eastAsia" w:ascii="仿宋" w:hAnsi="仿宋" w:eastAsia="仿宋" w:cs="仿宋"/>
          <w:b/>
          <w:sz w:val="28"/>
          <w:szCs w:val="28"/>
          <w:highlight w:val="none"/>
        </w:rPr>
      </w:pPr>
    </w:p>
    <w:p w14:paraId="087BF440">
      <w:pPr>
        <w:pStyle w:val="35"/>
        <w:spacing w:line="360" w:lineRule="auto"/>
        <w:ind w:left="0" w:leftChars="0" w:firstLine="0" w:firstLineChars="0"/>
        <w:jc w:val="both"/>
        <w:rPr>
          <w:rFonts w:hint="eastAsia" w:ascii="仿宋" w:hAnsi="仿宋" w:eastAsia="仿宋" w:cs="仿宋"/>
          <w:b/>
          <w:sz w:val="28"/>
          <w:szCs w:val="28"/>
          <w:highlight w:val="none"/>
        </w:rPr>
      </w:pPr>
    </w:p>
    <w:p w14:paraId="5554F19C">
      <w:pPr>
        <w:pStyle w:val="35"/>
        <w:spacing w:line="360" w:lineRule="auto"/>
        <w:ind w:left="0" w:leftChars="0" w:firstLine="0" w:firstLineChars="0"/>
        <w:jc w:val="center"/>
        <w:rPr>
          <w:rFonts w:hint="eastAsia" w:ascii="仿宋" w:hAnsi="仿宋" w:eastAsia="仿宋" w:cs="仿宋"/>
          <w:b/>
          <w:sz w:val="28"/>
          <w:szCs w:val="28"/>
          <w:highlight w:val="none"/>
        </w:rPr>
      </w:pPr>
    </w:p>
    <w:p w14:paraId="6F12C94A">
      <w:pPr>
        <w:pStyle w:val="35"/>
        <w:spacing w:line="360" w:lineRule="auto"/>
        <w:ind w:left="0" w:leftChars="0" w:firstLine="0" w:firstLineChars="0"/>
        <w:jc w:val="center"/>
        <w:rPr>
          <w:rFonts w:hint="eastAsia" w:ascii="仿宋" w:hAnsi="仿宋" w:eastAsia="仿宋" w:cs="仿宋"/>
          <w:b/>
          <w:sz w:val="28"/>
          <w:szCs w:val="28"/>
          <w:highlight w:val="none"/>
        </w:rPr>
      </w:pPr>
    </w:p>
    <w:p w14:paraId="3B247786">
      <w:pPr>
        <w:pStyle w:val="35"/>
        <w:spacing w:line="360" w:lineRule="auto"/>
        <w:ind w:left="0" w:leftChars="0" w:firstLine="0" w:firstLineChars="0"/>
        <w:jc w:val="center"/>
        <w:rPr>
          <w:rFonts w:hint="eastAsia" w:ascii="仿宋" w:hAnsi="仿宋" w:eastAsia="仿宋" w:cs="仿宋"/>
          <w:b/>
          <w:sz w:val="28"/>
          <w:szCs w:val="28"/>
          <w:highlight w:val="none"/>
        </w:rPr>
      </w:pPr>
    </w:p>
    <w:p w14:paraId="473BA245">
      <w:pPr>
        <w:pStyle w:val="35"/>
        <w:spacing w:line="360" w:lineRule="auto"/>
        <w:ind w:left="0" w:leftChars="0" w:firstLine="0" w:firstLineChars="0"/>
        <w:jc w:val="center"/>
        <w:rPr>
          <w:rFonts w:hint="eastAsia" w:ascii="仿宋" w:hAnsi="仿宋" w:eastAsia="仿宋" w:cs="仿宋"/>
          <w:b/>
          <w:sz w:val="28"/>
          <w:szCs w:val="28"/>
          <w:highlight w:val="none"/>
        </w:rPr>
      </w:pPr>
    </w:p>
    <w:p w14:paraId="4C528E8B">
      <w:pPr>
        <w:pStyle w:val="35"/>
        <w:spacing w:line="360" w:lineRule="auto"/>
        <w:ind w:left="0" w:leftChars="0" w:firstLine="0" w:firstLineChars="0"/>
        <w:jc w:val="center"/>
        <w:rPr>
          <w:rFonts w:hint="eastAsia" w:ascii="仿宋" w:hAnsi="仿宋" w:eastAsia="仿宋" w:cs="仿宋"/>
          <w:b/>
          <w:sz w:val="28"/>
          <w:szCs w:val="28"/>
          <w:highlight w:val="none"/>
        </w:rPr>
      </w:pPr>
    </w:p>
    <w:p w14:paraId="09BBB267">
      <w:pPr>
        <w:pStyle w:val="35"/>
        <w:spacing w:line="360" w:lineRule="auto"/>
        <w:ind w:left="0" w:leftChars="0"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第九章   响应文件相关文书格式</w:t>
      </w:r>
    </w:p>
    <w:p w14:paraId="47286839">
      <w:pPr>
        <w:spacing w:line="360" w:lineRule="auto"/>
        <w:jc w:val="center"/>
        <w:rPr>
          <w:rFonts w:ascii="仿宋" w:hAnsi="仿宋" w:eastAsia="仿宋" w:cs="仿宋"/>
          <w:b/>
          <w:spacing w:val="78"/>
          <w:sz w:val="36"/>
          <w:szCs w:val="36"/>
          <w:highlight w:val="none"/>
        </w:rPr>
      </w:pPr>
      <w:r>
        <w:rPr>
          <w:rFonts w:hint="eastAsia" w:ascii="仿宋" w:hAnsi="仿宋" w:eastAsia="仿宋" w:cs="仿宋"/>
          <w:b/>
          <w:spacing w:val="78"/>
          <w:sz w:val="36"/>
          <w:szCs w:val="36"/>
          <w:highlight w:val="none"/>
        </w:rPr>
        <w:t>响应文件封面要求如下</w:t>
      </w:r>
    </w:p>
    <w:p w14:paraId="59FC0E6A">
      <w:pPr>
        <w:pStyle w:val="22"/>
        <w:rPr>
          <w:highlight w:val="none"/>
        </w:rPr>
      </w:pPr>
    </w:p>
    <w:p w14:paraId="3D947F27">
      <w:pPr>
        <w:spacing w:line="360" w:lineRule="auto"/>
        <w:jc w:val="center"/>
        <w:rPr>
          <w:rFonts w:ascii="仿宋" w:hAnsi="仿宋" w:eastAsia="仿宋" w:cs="仿宋"/>
          <w:b/>
          <w:spacing w:val="78"/>
          <w:sz w:val="90"/>
          <w:szCs w:val="90"/>
          <w:highlight w:val="none"/>
        </w:rPr>
      </w:pPr>
      <w:r>
        <w:rPr>
          <w:rFonts w:hint="eastAsia" w:ascii="仿宋" w:hAnsi="仿宋" w:eastAsia="仿宋" w:cs="仿宋"/>
          <w:b/>
          <w:spacing w:val="78"/>
          <w:sz w:val="52"/>
          <w:szCs w:val="52"/>
          <w:highlight w:val="none"/>
        </w:rPr>
        <w:t>响应文件</w:t>
      </w:r>
    </w:p>
    <w:p w14:paraId="4A77D156">
      <w:pPr>
        <w:spacing w:line="360" w:lineRule="auto"/>
        <w:jc w:val="center"/>
        <w:rPr>
          <w:rFonts w:ascii="仿宋" w:hAnsi="仿宋" w:eastAsia="仿宋" w:cs="仿宋"/>
          <w:b/>
          <w:bCs/>
          <w:sz w:val="36"/>
          <w:highlight w:val="none"/>
        </w:rPr>
      </w:pPr>
    </w:p>
    <w:p w14:paraId="0BA753D7">
      <w:pPr>
        <w:spacing w:line="360" w:lineRule="auto"/>
        <w:jc w:val="center"/>
        <w:rPr>
          <w:rFonts w:ascii="仿宋" w:hAnsi="仿宋" w:eastAsia="仿宋" w:cs="仿宋"/>
          <w:b/>
          <w:bCs/>
          <w:sz w:val="36"/>
          <w:highlight w:val="none"/>
        </w:rPr>
      </w:pPr>
    </w:p>
    <w:p w14:paraId="5BEA0A94">
      <w:pPr>
        <w:spacing w:line="360" w:lineRule="auto"/>
        <w:ind w:left="1890" w:leftChars="900"/>
        <w:jc w:val="left"/>
        <w:rPr>
          <w:rFonts w:ascii="仿宋" w:hAnsi="仿宋" w:eastAsia="仿宋" w:cs="仿宋"/>
          <w:b/>
          <w:bCs/>
          <w:sz w:val="36"/>
          <w:highlight w:val="none"/>
        </w:rPr>
      </w:pPr>
    </w:p>
    <w:p w14:paraId="6E64EAB1">
      <w:pPr>
        <w:spacing w:line="360" w:lineRule="auto"/>
        <w:ind w:left="1050" w:leftChars="500"/>
        <w:jc w:val="left"/>
        <w:rPr>
          <w:rFonts w:ascii="仿宋" w:hAnsi="仿宋" w:eastAsia="仿宋" w:cs="仿宋"/>
          <w:b/>
          <w:bCs/>
          <w:sz w:val="36"/>
          <w:highlight w:val="none"/>
        </w:rPr>
      </w:pPr>
      <w:r>
        <w:rPr>
          <w:rFonts w:hint="eastAsia" w:ascii="仿宋" w:hAnsi="仿宋" w:eastAsia="仿宋" w:cs="仿宋"/>
          <w:b/>
          <w:bCs/>
          <w:sz w:val="36"/>
          <w:highlight w:val="none"/>
        </w:rPr>
        <w:t>采购项目编号  ：</w:t>
      </w:r>
    </w:p>
    <w:p w14:paraId="4C57B40D">
      <w:pPr>
        <w:spacing w:line="360" w:lineRule="auto"/>
        <w:ind w:left="1050" w:leftChars="500"/>
        <w:jc w:val="left"/>
        <w:rPr>
          <w:rFonts w:ascii="仿宋" w:hAnsi="仿宋" w:eastAsia="仿宋" w:cs="仿宋"/>
          <w:b/>
          <w:bCs/>
          <w:sz w:val="36"/>
          <w:highlight w:val="none"/>
        </w:rPr>
      </w:pPr>
    </w:p>
    <w:p w14:paraId="30FFB9BF">
      <w:pPr>
        <w:spacing w:line="360" w:lineRule="auto"/>
        <w:ind w:left="1050" w:leftChars="500"/>
        <w:jc w:val="left"/>
        <w:rPr>
          <w:rFonts w:ascii="仿宋" w:hAnsi="仿宋" w:eastAsia="仿宋" w:cs="仿宋"/>
          <w:b/>
          <w:bCs/>
          <w:sz w:val="36"/>
          <w:highlight w:val="none"/>
          <w:u w:val="single"/>
        </w:rPr>
      </w:pPr>
      <w:r>
        <w:rPr>
          <w:rFonts w:hint="eastAsia" w:ascii="仿宋" w:hAnsi="仿宋" w:eastAsia="仿宋" w:cs="仿宋"/>
          <w:b/>
          <w:bCs/>
          <w:sz w:val="36"/>
          <w:highlight w:val="none"/>
        </w:rPr>
        <w:t>采购项目名称  ：</w:t>
      </w:r>
    </w:p>
    <w:p w14:paraId="0F347E5C">
      <w:pPr>
        <w:spacing w:line="360" w:lineRule="auto"/>
        <w:rPr>
          <w:rFonts w:ascii="仿宋" w:hAnsi="仿宋" w:eastAsia="仿宋" w:cs="仿宋"/>
          <w:b/>
          <w:bCs/>
          <w:sz w:val="36"/>
          <w:highlight w:val="none"/>
        </w:rPr>
      </w:pPr>
    </w:p>
    <w:p w14:paraId="6C40BABE">
      <w:pPr>
        <w:spacing w:line="360" w:lineRule="auto"/>
        <w:ind w:left="1050" w:leftChars="500"/>
        <w:jc w:val="left"/>
        <w:rPr>
          <w:rFonts w:ascii="仿宋" w:hAnsi="仿宋" w:eastAsia="仿宋" w:cs="仿宋"/>
          <w:b/>
          <w:bCs/>
          <w:sz w:val="36"/>
          <w:highlight w:val="none"/>
        </w:rPr>
      </w:pPr>
      <w:r>
        <w:rPr>
          <w:rFonts w:hint="eastAsia" w:ascii="仿宋" w:hAnsi="仿宋" w:eastAsia="仿宋" w:cs="仿宋"/>
          <w:b/>
          <w:bCs/>
          <w:sz w:val="36"/>
          <w:highlight w:val="none"/>
        </w:rPr>
        <w:t>供应商名称（加盖公章）：</w:t>
      </w:r>
    </w:p>
    <w:p w14:paraId="4C0DF9F8">
      <w:pPr>
        <w:spacing w:line="360" w:lineRule="auto"/>
        <w:ind w:left="1050" w:leftChars="500"/>
        <w:jc w:val="left"/>
        <w:rPr>
          <w:rFonts w:ascii="仿宋" w:hAnsi="仿宋" w:eastAsia="仿宋" w:cs="仿宋"/>
          <w:b/>
          <w:bCs/>
          <w:sz w:val="36"/>
          <w:highlight w:val="none"/>
        </w:rPr>
      </w:pPr>
    </w:p>
    <w:p w14:paraId="7B7D1C8A">
      <w:pPr>
        <w:spacing w:line="360" w:lineRule="auto"/>
        <w:ind w:left="1050" w:leftChars="500"/>
        <w:jc w:val="left"/>
        <w:rPr>
          <w:rFonts w:ascii="仿宋" w:hAnsi="仿宋" w:eastAsia="仿宋" w:cs="仿宋"/>
          <w:b/>
          <w:bCs/>
          <w:spacing w:val="-40"/>
          <w:sz w:val="36"/>
          <w:highlight w:val="none"/>
          <w:u w:val="single"/>
        </w:rPr>
      </w:pPr>
      <w:r>
        <w:rPr>
          <w:rFonts w:hint="eastAsia" w:ascii="仿宋" w:hAnsi="仿宋" w:eastAsia="仿宋" w:cs="仿宋"/>
          <w:b/>
          <w:bCs/>
          <w:spacing w:val="-24"/>
          <w:sz w:val="36"/>
          <w:highlight w:val="none"/>
        </w:rPr>
        <w:t>法定代表人或其委托代理人签字</w:t>
      </w:r>
      <w:r>
        <w:rPr>
          <w:rFonts w:hint="eastAsia" w:ascii="仿宋" w:hAnsi="仿宋" w:eastAsia="仿宋" w:cs="仿宋"/>
          <w:b/>
          <w:bCs/>
          <w:spacing w:val="-40"/>
          <w:sz w:val="36"/>
          <w:highlight w:val="none"/>
        </w:rPr>
        <w:t>：</w:t>
      </w:r>
    </w:p>
    <w:p w14:paraId="6FE5AC0A">
      <w:pPr>
        <w:spacing w:line="360" w:lineRule="auto"/>
        <w:ind w:left="1050" w:leftChars="500"/>
        <w:jc w:val="left"/>
        <w:rPr>
          <w:rFonts w:ascii="仿宋" w:hAnsi="仿宋" w:eastAsia="仿宋" w:cs="仿宋"/>
          <w:b/>
          <w:bCs/>
          <w:spacing w:val="-40"/>
          <w:sz w:val="36"/>
          <w:highlight w:val="none"/>
        </w:rPr>
      </w:pPr>
    </w:p>
    <w:p w14:paraId="1B7731A7">
      <w:pPr>
        <w:spacing w:line="360" w:lineRule="auto"/>
        <w:ind w:left="1050" w:leftChars="500"/>
        <w:jc w:val="left"/>
        <w:rPr>
          <w:rFonts w:ascii="仿宋" w:hAnsi="仿宋" w:eastAsia="仿宋" w:cs="仿宋"/>
          <w:b/>
          <w:bCs/>
          <w:spacing w:val="-40"/>
          <w:sz w:val="36"/>
          <w:highlight w:val="none"/>
        </w:rPr>
      </w:pPr>
      <w:r>
        <w:rPr>
          <w:rFonts w:hint="eastAsia" w:ascii="仿宋" w:hAnsi="仿宋" w:eastAsia="仿宋" w:cs="仿宋"/>
          <w:b/>
          <w:bCs/>
          <w:spacing w:val="-40"/>
          <w:sz w:val="36"/>
          <w:highlight w:val="none"/>
        </w:rPr>
        <w:t>联系电话（手机）：</w:t>
      </w:r>
    </w:p>
    <w:p w14:paraId="2294F0F0">
      <w:pPr>
        <w:spacing w:line="360" w:lineRule="auto"/>
        <w:rPr>
          <w:rFonts w:ascii="仿宋" w:hAnsi="仿宋" w:eastAsia="仿宋" w:cs="仿宋"/>
          <w:b/>
          <w:bCs/>
          <w:sz w:val="36"/>
          <w:highlight w:val="none"/>
        </w:rPr>
      </w:pPr>
    </w:p>
    <w:p w14:paraId="6372EE98">
      <w:pPr>
        <w:spacing w:line="360" w:lineRule="auto"/>
        <w:rPr>
          <w:rFonts w:ascii="仿宋" w:hAnsi="仿宋" w:eastAsia="仿宋" w:cs="仿宋"/>
          <w:b/>
          <w:bCs/>
          <w:sz w:val="36"/>
          <w:highlight w:val="none"/>
        </w:rPr>
      </w:pPr>
    </w:p>
    <w:p w14:paraId="6336A202">
      <w:pPr>
        <w:spacing w:line="360" w:lineRule="auto"/>
        <w:jc w:val="center"/>
        <w:rPr>
          <w:rFonts w:ascii="仿宋" w:hAnsi="仿宋" w:eastAsia="仿宋" w:cs="仿宋"/>
          <w:sz w:val="28"/>
          <w:szCs w:val="28"/>
          <w:highlight w:val="none"/>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r>
        <w:rPr>
          <w:rFonts w:hint="eastAsia" w:ascii="仿宋" w:hAnsi="仿宋" w:eastAsia="仿宋" w:cs="仿宋"/>
          <w:sz w:val="28"/>
          <w:szCs w:val="28"/>
          <w:highlight w:val="none"/>
        </w:rPr>
        <w:t>日期：   年   月    日</w:t>
      </w:r>
    </w:p>
    <w:p w14:paraId="79316199">
      <w:pPr>
        <w:tabs>
          <w:tab w:val="left" w:pos="1080"/>
        </w:tabs>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附件1             </w:t>
      </w:r>
    </w:p>
    <w:p w14:paraId="36424E67">
      <w:pPr>
        <w:tabs>
          <w:tab w:val="left" w:pos="1080"/>
        </w:tabs>
        <w:spacing w:line="360" w:lineRule="auto"/>
        <w:ind w:firstLine="140" w:firstLineChars="50"/>
        <w:jc w:val="center"/>
        <w:rPr>
          <w:rFonts w:ascii="仿宋" w:hAnsi="仿宋" w:eastAsia="仿宋" w:cs="仿宋"/>
          <w:b/>
          <w:sz w:val="28"/>
          <w:szCs w:val="28"/>
          <w:highlight w:val="none"/>
        </w:rPr>
      </w:pPr>
      <w:r>
        <w:rPr>
          <w:rFonts w:hint="eastAsia" w:ascii="仿宋" w:hAnsi="仿宋" w:eastAsia="仿宋" w:cs="仿宋"/>
          <w:b/>
          <w:sz w:val="28"/>
          <w:szCs w:val="28"/>
          <w:highlight w:val="none"/>
        </w:rPr>
        <w:t>报价函</w:t>
      </w:r>
    </w:p>
    <w:p w14:paraId="2821D184">
      <w:pPr>
        <w:pStyle w:val="35"/>
        <w:spacing w:line="360" w:lineRule="auto"/>
        <w:ind w:firstLine="0" w:firstLineChars="0"/>
        <w:rPr>
          <w:rFonts w:ascii="仿宋" w:hAnsi="仿宋" w:eastAsia="仿宋" w:cs="仿宋"/>
          <w:b/>
          <w:bCs/>
          <w:sz w:val="28"/>
          <w:szCs w:val="28"/>
          <w:highlight w:val="none"/>
        </w:rPr>
      </w:pPr>
      <w:r>
        <w:rPr>
          <w:rFonts w:hint="eastAsia" w:ascii="仿宋" w:hAnsi="仿宋" w:eastAsia="仿宋" w:cs="仿宋"/>
          <w:b/>
          <w:bCs/>
          <w:sz w:val="28"/>
          <w:szCs w:val="28"/>
          <w:highlight w:val="none"/>
        </w:rPr>
        <w:t>大竹县人民医院：</w:t>
      </w:r>
    </w:p>
    <w:p w14:paraId="0A78B76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我单位全面研究了你单位“”项目</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竹医总采（遴）</w:t>
      </w:r>
      <w:r>
        <w:rPr>
          <w:rFonts w:hint="eastAsia" w:ascii="仿宋" w:hAnsi="仿宋" w:eastAsia="仿宋" w:cs="仿宋"/>
          <w:sz w:val="28"/>
          <w:szCs w:val="28"/>
          <w:highlight w:val="none"/>
        </w:rPr>
        <w:t>【】号），决定参加贵单位组织的本项目</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。我方授权（姓名、职务）代表我方                        （报价单位的名称）全权处理本项目报价的有关事宜。</w:t>
      </w:r>
    </w:p>
    <w:p w14:paraId="45EC4EB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1.我方自愿按照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规定的各项要求向采购人提供所需货物/服务，</w:t>
      </w:r>
      <w:r>
        <w:rPr>
          <w:rFonts w:hint="eastAsia" w:ascii="仿宋" w:hAnsi="仿宋" w:eastAsia="仿宋" w:cs="仿宋"/>
          <w:sz w:val="28"/>
          <w:szCs w:val="28"/>
          <w:highlight w:val="none"/>
          <w:lang w:val="en-US" w:eastAsia="zh-CN"/>
        </w:rPr>
        <w:t>本项目我方最终报价</w:t>
      </w:r>
      <w:r>
        <w:rPr>
          <w:rFonts w:hint="eastAsia" w:ascii="仿宋" w:hAnsi="仿宋" w:eastAsia="仿宋" w:cs="仿宋"/>
          <w:sz w:val="28"/>
          <w:szCs w:val="28"/>
          <w:highlight w:val="none"/>
        </w:rPr>
        <w:t>以现场报价为准。</w:t>
      </w:r>
    </w:p>
    <w:p w14:paraId="5E7DA2C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2.一旦我方成交，我方将严格履行</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合同规定的</w:t>
      </w:r>
      <w:r>
        <w:rPr>
          <w:rFonts w:hint="eastAsia" w:ascii="仿宋" w:hAnsi="仿宋" w:eastAsia="仿宋" w:cs="仿宋"/>
          <w:sz w:val="28"/>
          <w:szCs w:val="28"/>
          <w:highlight w:val="none"/>
          <w:lang w:val="en-US" w:eastAsia="zh-CN"/>
        </w:rPr>
        <w:t>所有</w:t>
      </w:r>
      <w:r>
        <w:rPr>
          <w:rFonts w:hint="eastAsia" w:ascii="仿宋" w:hAnsi="仿宋" w:eastAsia="仿宋" w:cs="仿宋"/>
          <w:sz w:val="28"/>
          <w:szCs w:val="28"/>
          <w:highlight w:val="none"/>
        </w:rPr>
        <w:t>责任和义务。</w:t>
      </w:r>
    </w:p>
    <w:p w14:paraId="075C075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3.我方愿意提供贵单位可能另外要求的，与报价有关的文件资料，并保证我方已提供和将要提供的文件资料是真实、准确的。</w:t>
      </w:r>
    </w:p>
    <w:p w14:paraId="3CB4F87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4.我方完全理解贵单位不一定将合同授予最低报价的供应商的行为。</w:t>
      </w:r>
    </w:p>
    <w:p w14:paraId="5AE25FFB">
      <w:pPr>
        <w:pStyle w:val="35"/>
        <w:spacing w:line="360" w:lineRule="auto"/>
        <w:ind w:left="838" w:leftChars="266" w:hanging="280" w:hangingChars="100"/>
        <w:rPr>
          <w:rFonts w:ascii="仿宋" w:hAnsi="仿宋" w:eastAsia="仿宋" w:cs="仿宋"/>
          <w:sz w:val="28"/>
          <w:szCs w:val="28"/>
          <w:highlight w:val="none"/>
        </w:rPr>
      </w:pPr>
      <w:r>
        <w:rPr>
          <w:rFonts w:hint="eastAsia" w:ascii="仿宋" w:hAnsi="仿宋" w:eastAsia="仿宋" w:cs="仿宋"/>
          <w:sz w:val="28"/>
          <w:szCs w:val="28"/>
          <w:highlight w:val="none"/>
        </w:rPr>
        <w:t>5.本次</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，我方报价有效期为</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之日</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天。</w:t>
      </w:r>
    </w:p>
    <w:p w14:paraId="2C5175C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注：</w:t>
      </w:r>
      <w:r>
        <w:rPr>
          <w:rFonts w:hint="eastAsia" w:ascii="仿宋" w:hAnsi="仿宋" w:eastAsia="仿宋" w:cs="仿宋"/>
          <w:sz w:val="28"/>
          <w:szCs w:val="28"/>
          <w:highlight w:val="none"/>
          <w:lang w:val="zh-CN"/>
        </w:rPr>
        <w:t>供应商</w:t>
      </w:r>
      <w:r>
        <w:rPr>
          <w:rFonts w:hint="eastAsia" w:ascii="仿宋" w:hAnsi="仿宋" w:eastAsia="仿宋" w:cs="仿宋"/>
          <w:sz w:val="28"/>
          <w:szCs w:val="28"/>
          <w:highlight w:val="none"/>
        </w:rPr>
        <w:t>报价函</w:t>
      </w:r>
      <w:r>
        <w:rPr>
          <w:rFonts w:hint="eastAsia" w:ascii="仿宋" w:hAnsi="仿宋" w:eastAsia="仿宋" w:cs="仿宋"/>
          <w:sz w:val="28"/>
          <w:szCs w:val="28"/>
          <w:highlight w:val="none"/>
          <w:lang w:val="zh-CN"/>
        </w:rPr>
        <w:t>中必须载明</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lang w:val="zh-CN"/>
        </w:rPr>
        <w:t>有效期，载明的</w:t>
      </w:r>
      <w:r>
        <w:rPr>
          <w:rFonts w:hint="eastAsia" w:ascii="仿宋" w:hAnsi="仿宋" w:eastAsia="仿宋" w:cs="仿宋"/>
          <w:sz w:val="28"/>
          <w:szCs w:val="28"/>
          <w:highlight w:val="none"/>
        </w:rPr>
        <w:t>报价有效期</w:t>
      </w:r>
      <w:r>
        <w:rPr>
          <w:rFonts w:hint="eastAsia" w:ascii="仿宋" w:hAnsi="仿宋" w:eastAsia="仿宋" w:cs="仿宋"/>
          <w:sz w:val="28"/>
          <w:szCs w:val="28"/>
          <w:highlight w:val="none"/>
          <w:lang w:val="zh-CN"/>
        </w:rPr>
        <w:t>可以长于遴选文件规定的</w:t>
      </w:r>
      <w:r>
        <w:rPr>
          <w:rFonts w:hint="eastAsia" w:ascii="仿宋" w:hAnsi="仿宋" w:eastAsia="仿宋" w:cs="仿宋"/>
          <w:sz w:val="28"/>
          <w:szCs w:val="28"/>
          <w:highlight w:val="none"/>
        </w:rPr>
        <w:t>90天</w:t>
      </w:r>
      <w:r>
        <w:rPr>
          <w:rFonts w:hint="eastAsia" w:ascii="仿宋" w:hAnsi="仿宋" w:eastAsia="仿宋" w:cs="仿宋"/>
          <w:sz w:val="28"/>
          <w:szCs w:val="28"/>
          <w:highlight w:val="none"/>
          <w:lang w:val="zh-CN"/>
        </w:rPr>
        <w:t>期限，但不得短于遴选文件规定的</w:t>
      </w:r>
      <w:r>
        <w:rPr>
          <w:rFonts w:hint="eastAsia" w:ascii="仿宋" w:hAnsi="仿宋" w:eastAsia="仿宋" w:cs="仿宋"/>
          <w:sz w:val="28"/>
          <w:szCs w:val="28"/>
          <w:highlight w:val="none"/>
        </w:rPr>
        <w:t>90天</w:t>
      </w:r>
      <w:r>
        <w:rPr>
          <w:rFonts w:hint="eastAsia" w:ascii="仿宋" w:hAnsi="仿宋" w:eastAsia="仿宋" w:cs="仿宋"/>
          <w:sz w:val="28"/>
          <w:szCs w:val="28"/>
          <w:highlight w:val="none"/>
          <w:lang w:val="zh-CN"/>
        </w:rPr>
        <w:t>期限。否则，其响应文件将作无效处理。</w:t>
      </w:r>
    </w:p>
    <w:p w14:paraId="22F7BD1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0637D48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法定代表人或授权代表（签字或盖章）：</w:t>
      </w:r>
    </w:p>
    <w:p w14:paraId="0A2DB7D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通讯地址：</w:t>
      </w:r>
    </w:p>
    <w:p w14:paraId="6CA4831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联系电话：</w:t>
      </w:r>
    </w:p>
    <w:p w14:paraId="5E66A87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245F8BF3">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法定代表人授权书</w:t>
      </w:r>
    </w:p>
    <w:p w14:paraId="0609E14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大竹县人民医院：</w:t>
      </w:r>
    </w:p>
    <w:p w14:paraId="29C3F44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本授权声明：（供应商名称）（法定代表人姓名、职务）授权</w:t>
      </w:r>
      <w:r>
        <w:rPr>
          <w:rFonts w:hint="eastAsia" w:ascii="仿宋" w:hAnsi="仿宋" w:eastAsia="仿宋" w:cs="仿宋"/>
          <w:sz w:val="28"/>
          <w:szCs w:val="28"/>
          <w:highlight w:val="none"/>
          <w:u w:val="single"/>
        </w:rPr>
        <w:t>XXX</w:t>
      </w:r>
      <w:r>
        <w:rPr>
          <w:rFonts w:hint="eastAsia" w:ascii="仿宋" w:hAnsi="仿宋" w:eastAsia="仿宋" w:cs="仿宋"/>
          <w:sz w:val="28"/>
          <w:szCs w:val="28"/>
          <w:highlight w:val="none"/>
        </w:rPr>
        <w:t>（被授权人姓名、职务）为我方</w:t>
      </w:r>
      <w:r>
        <w:rPr>
          <w:rFonts w:hint="eastAsia" w:ascii="仿宋" w:hAnsi="仿宋" w:eastAsia="仿宋" w:cs="仿宋"/>
          <w:sz w:val="28"/>
          <w:szCs w:val="28"/>
          <w:highlight w:val="none"/>
          <w:lang w:eastAsia="zh-CN"/>
        </w:rPr>
        <w:t>竹医总采（遴）</w:t>
      </w:r>
      <w:r>
        <w:rPr>
          <w:rFonts w:hint="eastAsia" w:ascii="仿宋" w:hAnsi="仿宋" w:eastAsia="仿宋" w:cs="仿宋"/>
          <w:sz w:val="28"/>
          <w:szCs w:val="28"/>
          <w:highlight w:val="none"/>
        </w:rPr>
        <w:t>【】号“”项目遴选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活动的合法代表，以我方名义全权处理该项目</w:t>
      </w:r>
      <w:r>
        <w:rPr>
          <w:rFonts w:hint="eastAsia" w:ascii="仿宋" w:hAnsi="仿宋" w:eastAsia="仿宋" w:cs="仿宋"/>
          <w:sz w:val="28"/>
          <w:szCs w:val="28"/>
          <w:highlight w:val="none"/>
          <w:lang w:val="en-US" w:eastAsia="zh-CN"/>
        </w:rPr>
        <w:t>遴选过程、</w:t>
      </w:r>
      <w:r>
        <w:rPr>
          <w:rFonts w:hint="eastAsia" w:ascii="仿宋" w:hAnsi="仿宋" w:eastAsia="仿宋" w:cs="仿宋"/>
          <w:sz w:val="28"/>
          <w:szCs w:val="28"/>
          <w:highlight w:val="none"/>
        </w:rPr>
        <w:t>有关报价、签订合同以及执行合同等一切事宜。</w:t>
      </w:r>
    </w:p>
    <w:p w14:paraId="21E1FCF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特此声明。</w:t>
      </w:r>
    </w:p>
    <w:p w14:paraId="0475FA0E">
      <w:pPr>
        <w:pStyle w:val="35"/>
        <w:spacing w:line="360" w:lineRule="auto"/>
        <w:ind w:firstLine="560"/>
        <w:rPr>
          <w:rFonts w:ascii="仿宋" w:hAnsi="仿宋" w:eastAsia="仿宋" w:cs="仿宋"/>
          <w:sz w:val="28"/>
          <w:szCs w:val="28"/>
          <w:highlight w:val="none"/>
        </w:rPr>
      </w:pPr>
    </w:p>
    <w:p w14:paraId="5549EC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18F9510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p w14:paraId="523FAC6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授权代表签字：</w:t>
      </w:r>
    </w:p>
    <w:p w14:paraId="30B21C3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日    期：</w:t>
      </w:r>
    </w:p>
    <w:p w14:paraId="28910EFE">
      <w:pPr>
        <w:pStyle w:val="35"/>
        <w:spacing w:line="360" w:lineRule="auto"/>
        <w:ind w:firstLine="562"/>
        <w:rPr>
          <w:rFonts w:ascii="仿宋" w:hAnsi="仿宋" w:eastAsia="仿宋" w:cs="仿宋"/>
          <w:b/>
          <w:bCs/>
          <w:sz w:val="28"/>
          <w:szCs w:val="28"/>
          <w:highlight w:val="none"/>
        </w:rPr>
      </w:pPr>
    </w:p>
    <w:p w14:paraId="2ECDBD1A">
      <w:pPr>
        <w:pStyle w:val="35"/>
        <w:spacing w:line="360" w:lineRule="auto"/>
        <w:ind w:firstLine="562"/>
        <w:rPr>
          <w:rFonts w:ascii="仿宋" w:hAnsi="仿宋" w:eastAsia="仿宋" w:cs="仿宋"/>
          <w:b/>
          <w:bCs/>
          <w:sz w:val="28"/>
          <w:szCs w:val="28"/>
          <w:highlight w:val="none"/>
        </w:rPr>
      </w:pPr>
    </w:p>
    <w:p w14:paraId="5F40AD7D">
      <w:pPr>
        <w:pStyle w:val="35"/>
        <w:spacing w:line="360" w:lineRule="auto"/>
        <w:ind w:firstLine="562"/>
        <w:rPr>
          <w:rFonts w:ascii="仿宋" w:hAnsi="仿宋" w:eastAsia="仿宋" w:cs="仿宋"/>
          <w:b/>
          <w:bCs/>
          <w:sz w:val="28"/>
          <w:szCs w:val="28"/>
          <w:highlight w:val="none"/>
        </w:rPr>
      </w:pPr>
    </w:p>
    <w:p w14:paraId="00F32411">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说明</w:t>
      </w:r>
      <w:r>
        <w:rPr>
          <w:rFonts w:hint="eastAsia" w:ascii="仿宋" w:hAnsi="仿宋" w:eastAsia="仿宋" w:cs="仿宋"/>
          <w:sz w:val="28"/>
          <w:szCs w:val="28"/>
          <w:highlight w:val="none"/>
        </w:rPr>
        <w:t>：1、如法定代表人参加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响应文件中不需提供授权委托书，但必须提供法定代表人身份证复印件。</w:t>
      </w:r>
    </w:p>
    <w:p w14:paraId="4482E48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2、如授权代表参加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响应文件中必须提供授权委托书，法定代表人和授权代表的身份证复印件。</w:t>
      </w:r>
    </w:p>
    <w:p w14:paraId="755EA707">
      <w:pPr>
        <w:spacing w:line="360" w:lineRule="auto"/>
        <w:ind w:firstLine="686" w:firstLineChars="245"/>
        <w:rPr>
          <w:rFonts w:ascii="仿宋" w:hAnsi="仿宋" w:eastAsia="仿宋" w:cs="仿宋"/>
          <w:sz w:val="28"/>
          <w:szCs w:val="28"/>
          <w:highlight w:val="none"/>
        </w:rPr>
      </w:pPr>
    </w:p>
    <w:p w14:paraId="2CEDC74E">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sz w:val="24"/>
          <w:szCs w:val="24"/>
          <w:highlight w:val="none"/>
        </w:rPr>
        <w:t xml:space="preserve">附件3                  </w:t>
      </w:r>
    </w:p>
    <w:p w14:paraId="06EBD2B9">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承诺函</w:t>
      </w:r>
    </w:p>
    <w:p w14:paraId="6F5024C8">
      <w:pPr>
        <w:spacing w:line="360" w:lineRule="auto"/>
        <w:rPr>
          <w:rFonts w:ascii="仿宋" w:hAnsi="仿宋" w:eastAsia="仿宋" w:cs="仿宋"/>
          <w:sz w:val="24"/>
          <w:szCs w:val="24"/>
          <w:highlight w:val="none"/>
        </w:rPr>
      </w:pPr>
    </w:p>
    <w:p w14:paraId="17FB7FC3">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u w:val="single"/>
        </w:rPr>
        <w:t>_大竹县人民医院_</w:t>
      </w:r>
      <w:r>
        <w:rPr>
          <w:rFonts w:hint="eastAsia" w:ascii="仿宋" w:hAnsi="仿宋" w:eastAsia="仿宋" w:cs="仿宋"/>
          <w:sz w:val="28"/>
          <w:szCs w:val="28"/>
          <w:highlight w:val="none"/>
        </w:rPr>
        <w:t>：</w:t>
      </w:r>
    </w:p>
    <w:p w14:paraId="6CFC212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我公司作为本次</w:t>
      </w:r>
      <w:r>
        <w:rPr>
          <w:rFonts w:hint="eastAsia" w:ascii="仿宋" w:hAnsi="仿宋" w:eastAsia="仿宋" w:cs="仿宋"/>
          <w:sz w:val="28"/>
          <w:szCs w:val="28"/>
          <w:highlight w:val="none"/>
          <w:lang w:val="en-US" w:eastAsia="zh-CN"/>
        </w:rPr>
        <w:t>参与</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项目的供应商，根据</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要求，现郑重承诺如下：</w:t>
      </w:r>
    </w:p>
    <w:p w14:paraId="721B263F">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一、具备</w:t>
      </w:r>
      <w:r>
        <w:rPr>
          <w:rFonts w:hint="eastAsia" w:ascii="仿宋" w:hAnsi="仿宋" w:eastAsia="仿宋" w:cs="仿宋"/>
          <w:sz w:val="28"/>
          <w:szCs w:val="28"/>
          <w:highlight w:val="none"/>
          <w:lang w:val="en-US" w:eastAsia="zh-CN"/>
        </w:rPr>
        <w:t>下列本项目履约</w:t>
      </w:r>
      <w:r>
        <w:rPr>
          <w:rFonts w:hint="eastAsia" w:ascii="仿宋" w:hAnsi="仿宋" w:eastAsia="仿宋" w:cs="仿宋"/>
          <w:sz w:val="28"/>
          <w:szCs w:val="28"/>
          <w:highlight w:val="none"/>
        </w:rPr>
        <w:t>条件：</w:t>
      </w:r>
    </w:p>
    <w:p w14:paraId="2477261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（一）具有独立承担民事责任的能力；</w:t>
      </w:r>
    </w:p>
    <w:p w14:paraId="31794EA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（二）具有良好的商业信誉；</w:t>
      </w:r>
    </w:p>
    <w:p w14:paraId="6BD217EC">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（三）有依法缴纳税收和社会保障资金的良好记录；</w:t>
      </w:r>
    </w:p>
    <w:p w14:paraId="508C7055">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（四）参加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前三年内，在经营活动中没有重大违法记录；</w:t>
      </w:r>
    </w:p>
    <w:p w14:paraId="51F4D7A3">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（五）法律、行政法规规定的其他条件。</w:t>
      </w:r>
    </w:p>
    <w:p w14:paraId="499C0B05">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二、如对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有异议，已经在递交响应文件截止时间届满前</w:t>
      </w:r>
      <w:r>
        <w:rPr>
          <w:rFonts w:hint="eastAsia" w:ascii="仿宋" w:hAnsi="仿宋" w:eastAsia="仿宋" w:cs="仿宋"/>
          <w:sz w:val="28"/>
          <w:szCs w:val="28"/>
          <w:highlight w:val="none"/>
          <w:lang w:val="en-US" w:eastAsia="zh-CN"/>
        </w:rPr>
        <w:t>向采购人院内监督部门或相关行政单位、机构</w:t>
      </w:r>
      <w:r>
        <w:rPr>
          <w:rFonts w:hint="eastAsia" w:ascii="仿宋" w:hAnsi="仿宋" w:eastAsia="仿宋" w:cs="仿宋"/>
          <w:sz w:val="28"/>
          <w:szCs w:val="28"/>
          <w:highlight w:val="none"/>
        </w:rPr>
        <w:t>进行维权救济，不存在对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有异议的同时又参加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以求侥幸成交或者为实现其他目的的行为。</w:t>
      </w:r>
    </w:p>
    <w:p w14:paraId="489DAF7F">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三、在参加本次遴选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活动中，不存在与单位负责人为同一人或者存在直接控股、管理关系的其他供应商参与同一合同项下的遴选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活动的行为。</w:t>
      </w:r>
    </w:p>
    <w:p w14:paraId="2CF42BBA">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四、在参加本次</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中，不存在和其他供应商在同一合同项下的采购项目中，同时委托同一个自然人、同一家庭的人员、同一单位的人员作为代理人的行为。</w:t>
      </w:r>
    </w:p>
    <w:p w14:paraId="031EC063">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五、如果有《四川省采购当事人诚信管理办法》（川财采[2015]33号）规定的记入诚信档案的失信行为，将在响应文件中全面如实反映。</w:t>
      </w:r>
    </w:p>
    <w:p w14:paraId="2060E058">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六、响应文件中提供的任何资料和技术、服务、商务等报价承诺情况都是真实的、有效的、合法的。</w:t>
      </w:r>
    </w:p>
    <w:p w14:paraId="3CA33326">
      <w:pPr>
        <w:pStyle w:val="35"/>
        <w:spacing w:line="360" w:lineRule="auto"/>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七、如本项目</w:t>
      </w:r>
      <w:r>
        <w:rPr>
          <w:rFonts w:hint="eastAsia" w:ascii="仿宋" w:hAnsi="仿宋" w:eastAsia="仿宋" w:cs="仿宋"/>
          <w:color w:val="000000"/>
          <w:sz w:val="28"/>
          <w:szCs w:val="28"/>
          <w:highlight w:val="none"/>
          <w:lang w:eastAsia="zh-CN"/>
        </w:rPr>
        <w:t>遴选</w:t>
      </w:r>
      <w:r>
        <w:rPr>
          <w:rFonts w:hint="eastAsia" w:ascii="仿宋" w:hAnsi="仿宋" w:eastAsia="仿宋" w:cs="仿宋"/>
          <w:color w:val="000000"/>
          <w:sz w:val="28"/>
          <w:szCs w:val="28"/>
          <w:highlight w:val="none"/>
        </w:rPr>
        <w:t>采购</w:t>
      </w:r>
      <w:r>
        <w:rPr>
          <w:rFonts w:hint="eastAsia" w:ascii="仿宋" w:hAnsi="仿宋" w:eastAsia="仿宋" w:cs="仿宋"/>
          <w:color w:val="000000"/>
          <w:sz w:val="28"/>
          <w:szCs w:val="28"/>
          <w:highlight w:val="none"/>
          <w:lang w:val="en-US" w:eastAsia="zh-CN"/>
        </w:rPr>
        <w:t>活动</w:t>
      </w:r>
      <w:r>
        <w:rPr>
          <w:rFonts w:hint="eastAsia" w:ascii="仿宋" w:hAnsi="仿宋" w:eastAsia="仿宋" w:cs="仿宋"/>
          <w:color w:val="000000"/>
          <w:sz w:val="28"/>
          <w:szCs w:val="28"/>
          <w:highlight w:val="none"/>
        </w:rPr>
        <w:t>过程中需要提供样品，则我公司提供的样品即为成交后将要提供的成交产品，我公司对提供样品的性能和质量负责，因样品存在缺陷或者不符合</w:t>
      </w:r>
      <w:r>
        <w:rPr>
          <w:rFonts w:hint="eastAsia" w:ascii="仿宋" w:hAnsi="仿宋" w:eastAsia="仿宋" w:cs="仿宋"/>
          <w:color w:val="000000"/>
          <w:sz w:val="28"/>
          <w:szCs w:val="28"/>
          <w:highlight w:val="none"/>
          <w:lang w:eastAsia="zh-CN"/>
        </w:rPr>
        <w:t>遴选文件</w:t>
      </w:r>
      <w:r>
        <w:rPr>
          <w:rFonts w:hint="eastAsia" w:ascii="仿宋" w:hAnsi="仿宋" w:eastAsia="仿宋" w:cs="仿宋"/>
          <w:color w:val="000000"/>
          <w:sz w:val="28"/>
          <w:szCs w:val="28"/>
          <w:highlight w:val="none"/>
        </w:rPr>
        <w:t>要求导致未能成交的，我公司愿意承担相应不利后果。</w:t>
      </w:r>
    </w:p>
    <w:p w14:paraId="27706297">
      <w:pPr>
        <w:pStyle w:val="35"/>
        <w:spacing w:line="360" w:lineRule="auto"/>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八、我公司已经</w:t>
      </w:r>
      <w:r>
        <w:rPr>
          <w:rFonts w:hint="eastAsia" w:ascii="仿宋" w:hAnsi="仿宋" w:eastAsia="仿宋" w:cs="仿宋"/>
          <w:sz w:val="28"/>
          <w:szCs w:val="28"/>
          <w:highlight w:val="none"/>
        </w:rPr>
        <w:t>认真阅读和充分理解</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中的所有事项、格式条款和规范要求。我公司没有对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全面做出实质性响应是自身责任，我公司同意没有按照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要求作出</w:t>
      </w:r>
      <w:r>
        <w:rPr>
          <w:rFonts w:hint="eastAsia" w:ascii="仿宋" w:hAnsi="仿宋" w:eastAsia="仿宋" w:cs="仿宋"/>
          <w:sz w:val="28"/>
          <w:szCs w:val="28"/>
          <w:highlight w:val="none"/>
          <w:lang w:val="en-US" w:eastAsia="zh-CN"/>
        </w:rPr>
        <w:t>全面</w:t>
      </w:r>
      <w:r>
        <w:rPr>
          <w:rFonts w:hint="eastAsia" w:ascii="仿宋" w:hAnsi="仿宋" w:eastAsia="仿宋" w:cs="仿宋"/>
          <w:sz w:val="28"/>
          <w:szCs w:val="28"/>
          <w:highlight w:val="none"/>
        </w:rPr>
        <w:t>实质性响应的响应文件将无效</w:t>
      </w:r>
      <w:r>
        <w:rPr>
          <w:rFonts w:hint="eastAsia" w:ascii="仿宋" w:hAnsi="仿宋" w:eastAsia="仿宋" w:cs="仿宋"/>
          <w:sz w:val="28"/>
          <w:szCs w:val="28"/>
          <w:highlight w:val="none"/>
          <w:lang w:val="en-US" w:eastAsia="zh-CN"/>
        </w:rPr>
        <w:t>处理，其本项目成交资格同时无效化处理。</w:t>
      </w:r>
    </w:p>
    <w:p w14:paraId="1EF26421">
      <w:pPr>
        <w:spacing w:line="360" w:lineRule="auto"/>
        <w:ind w:firstLine="560" w:firstLineChars="200"/>
        <w:jc w:val="left"/>
        <w:rPr>
          <w:rFonts w:hint="eastAsia" w:ascii="仿宋" w:hAnsi="仿宋" w:eastAsia="仿宋" w:cs="仿宋"/>
          <w:b/>
          <w:color w:val="FF0000"/>
          <w:sz w:val="28"/>
          <w:szCs w:val="28"/>
          <w:highlight w:val="none"/>
        </w:rPr>
      </w:pPr>
    </w:p>
    <w:p w14:paraId="660D7FFA">
      <w:pPr>
        <w:spacing w:line="360" w:lineRule="auto"/>
        <w:ind w:firstLine="560" w:firstLineChars="200"/>
        <w:jc w:val="left"/>
        <w:rPr>
          <w:rFonts w:ascii="仿宋" w:hAnsi="仿宋" w:eastAsia="仿宋" w:cs="仿宋"/>
          <w:b/>
          <w:color w:val="FF0000"/>
          <w:sz w:val="28"/>
          <w:szCs w:val="28"/>
          <w:highlight w:val="none"/>
        </w:rPr>
      </w:pPr>
      <w:r>
        <w:rPr>
          <w:rFonts w:hint="eastAsia" w:ascii="仿宋" w:hAnsi="仿宋" w:eastAsia="仿宋" w:cs="仿宋"/>
          <w:b/>
          <w:color w:val="FF0000"/>
          <w:sz w:val="28"/>
          <w:szCs w:val="28"/>
          <w:highlight w:val="none"/>
        </w:rPr>
        <w:t>本公司对上述承诺的内容事项真实性负责。如经查实上述承诺的内容事项存在虚假，我公司愿意接受</w:t>
      </w:r>
      <w:r>
        <w:rPr>
          <w:rFonts w:hint="eastAsia" w:ascii="仿宋" w:hAnsi="仿宋" w:eastAsia="仿宋" w:cs="仿宋"/>
          <w:b/>
          <w:color w:val="FF0000"/>
          <w:sz w:val="28"/>
          <w:szCs w:val="28"/>
          <w:highlight w:val="none"/>
          <w:lang w:val="en-US" w:eastAsia="zh-CN"/>
        </w:rPr>
        <w:t>本项目成交资格无效化处理，并承担</w:t>
      </w:r>
      <w:r>
        <w:rPr>
          <w:rFonts w:hint="eastAsia" w:ascii="仿宋" w:hAnsi="仿宋" w:eastAsia="仿宋" w:cs="仿宋"/>
          <w:b/>
          <w:color w:val="FF0000"/>
          <w:sz w:val="28"/>
          <w:szCs w:val="28"/>
          <w:highlight w:val="none"/>
        </w:rPr>
        <w:t>提供虚假材料谋取成交的法律责任。</w:t>
      </w:r>
    </w:p>
    <w:p w14:paraId="4E27878C">
      <w:pPr>
        <w:spacing w:line="360" w:lineRule="auto"/>
        <w:rPr>
          <w:rFonts w:ascii="仿宋" w:hAnsi="仿宋" w:eastAsia="仿宋" w:cs="仿宋"/>
          <w:sz w:val="28"/>
          <w:szCs w:val="28"/>
          <w:highlight w:val="none"/>
        </w:rPr>
      </w:pPr>
    </w:p>
    <w:p w14:paraId="27CF6CE5">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0584BDDB">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7B4B671C">
      <w:pPr>
        <w:adjustRightInd w:val="0"/>
        <w:spacing w:line="360" w:lineRule="auto"/>
        <w:ind w:firstLine="560" w:firstLineChars="200"/>
        <w:jc w:val="left"/>
        <w:rPr>
          <w:rFonts w:ascii="仿宋" w:hAnsi="仿宋" w:eastAsia="仿宋" w:cs="仿宋"/>
          <w:sz w:val="28"/>
          <w:szCs w:val="28"/>
          <w:highlight w:val="none"/>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1ED98673">
      <w:pPr>
        <w:rPr>
          <w:rFonts w:ascii="宋体" w:hAnsi="宋体"/>
          <w:sz w:val="24"/>
          <w:szCs w:val="24"/>
          <w:highlight w:val="none"/>
        </w:rPr>
      </w:pPr>
      <w:r>
        <w:rPr>
          <w:rFonts w:hint="eastAsia" w:ascii="宋体" w:hAnsi="宋体"/>
          <w:sz w:val="24"/>
          <w:szCs w:val="24"/>
          <w:highlight w:val="none"/>
        </w:rPr>
        <w:t>附件4</w:t>
      </w:r>
    </w:p>
    <w:p w14:paraId="3C35D5FD">
      <w:pPr>
        <w:jc w:val="center"/>
        <w:rPr>
          <w:rFonts w:hint="eastAsia"/>
          <w:b/>
          <w:sz w:val="32"/>
          <w:szCs w:val="32"/>
          <w:highlight w:val="none"/>
        </w:rPr>
      </w:pPr>
    </w:p>
    <w:p w14:paraId="78D63994">
      <w:pPr>
        <w:jc w:val="center"/>
        <w:rPr>
          <w:b/>
          <w:sz w:val="32"/>
          <w:szCs w:val="32"/>
          <w:highlight w:val="none"/>
        </w:rPr>
      </w:pPr>
      <w:r>
        <w:rPr>
          <w:rFonts w:hint="eastAsia"/>
          <w:b/>
          <w:sz w:val="32"/>
          <w:szCs w:val="32"/>
          <w:highlight w:val="none"/>
        </w:rPr>
        <w:t>报价一览表</w:t>
      </w:r>
    </w:p>
    <w:p w14:paraId="5C2D5E6B">
      <w:pPr>
        <w:jc w:val="center"/>
        <w:rPr>
          <w:b/>
          <w:sz w:val="32"/>
          <w:szCs w:val="32"/>
          <w:highlight w:val="none"/>
        </w:rPr>
      </w:pPr>
    </w:p>
    <w:p w14:paraId="29867A9F">
      <w:pPr>
        <w:spacing w:afterLines="50" w:line="480" w:lineRule="exact"/>
        <w:ind w:firstLine="480" w:firstLineChars="200"/>
        <w:rPr>
          <w:rFonts w:ascii="宋体" w:hAnsi="宋体"/>
          <w:sz w:val="24"/>
          <w:highlight w:val="none"/>
        </w:rPr>
      </w:pPr>
      <w:r>
        <w:rPr>
          <w:rFonts w:hint="eastAsia" w:ascii="宋体" w:hAnsi="宋体"/>
          <w:sz w:val="24"/>
          <w:highlight w:val="none"/>
        </w:rPr>
        <w:t>采购项目名称：</w:t>
      </w:r>
      <w:r>
        <w:rPr>
          <w:rFonts w:hint="eastAsia" w:ascii="宋体" w:hAnsi="宋体"/>
          <w:sz w:val="24"/>
          <w:highlight w:val="none"/>
          <w:u w:val="single"/>
        </w:rPr>
        <w:t xml:space="preserve">                                      </w:t>
      </w:r>
      <w:r>
        <w:rPr>
          <w:rFonts w:hint="eastAsia" w:ascii="宋体" w:hAnsi="宋体"/>
          <w:sz w:val="24"/>
          <w:highlight w:val="none"/>
        </w:rPr>
        <w:t xml:space="preserve">         </w:t>
      </w:r>
    </w:p>
    <w:p w14:paraId="1FEA53EC">
      <w:pPr>
        <w:spacing w:afterLines="50"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采购项目编号：</w:t>
      </w:r>
      <w:r>
        <w:rPr>
          <w:rFonts w:hint="eastAsia" w:ascii="宋体" w:hAnsi="宋体" w:cs="宋体"/>
          <w:kern w:val="0"/>
          <w:sz w:val="24"/>
          <w:highlight w:val="none"/>
          <w:lang w:eastAsia="zh-CN"/>
        </w:rPr>
        <w:t>竹医总采（遴）</w:t>
      </w:r>
      <w:r>
        <w:rPr>
          <w:rFonts w:hint="eastAsia" w:ascii="宋体" w:hAnsi="宋体" w:cs="宋体"/>
          <w:kern w:val="0"/>
          <w:sz w:val="24"/>
          <w:highlight w:val="none"/>
        </w:rPr>
        <w:t>【】号</w:t>
      </w:r>
    </w:p>
    <w:tbl>
      <w:tblPr>
        <w:tblStyle w:val="15"/>
        <w:tblW w:w="10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60"/>
        <w:gridCol w:w="2232"/>
        <w:gridCol w:w="1704"/>
        <w:gridCol w:w="2328"/>
        <w:gridCol w:w="926"/>
        <w:gridCol w:w="1097"/>
      </w:tblGrid>
      <w:tr w14:paraId="78EE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exac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1E6251E">
            <w:pPr>
              <w:snapToGrid w:val="0"/>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860" w:type="dxa"/>
            <w:tcBorders>
              <w:top w:val="single" w:color="auto" w:sz="4" w:space="0"/>
              <w:left w:val="single" w:color="auto" w:sz="4" w:space="0"/>
              <w:bottom w:val="single" w:color="auto" w:sz="4" w:space="0"/>
              <w:right w:val="single" w:color="auto" w:sz="4" w:space="0"/>
            </w:tcBorders>
            <w:noWrap/>
            <w:vAlign w:val="center"/>
          </w:tcPr>
          <w:p w14:paraId="4AF7D456">
            <w:pPr>
              <w:snapToGrid w:val="0"/>
              <w:spacing w:line="360" w:lineRule="auto"/>
              <w:jc w:val="center"/>
              <w:rPr>
                <w:rFonts w:ascii="仿宋" w:hAnsi="仿宋" w:eastAsia="仿宋" w:cs="仿宋"/>
                <w:b/>
                <w:sz w:val="24"/>
                <w:szCs w:val="24"/>
                <w:highlight w:val="none"/>
              </w:rPr>
            </w:pPr>
            <w:r>
              <w:rPr>
                <w:rFonts w:hint="eastAsia" w:ascii="仿宋" w:hAnsi="仿宋" w:eastAsia="仿宋" w:cs="仿宋"/>
                <w:b/>
                <w:bCs/>
                <w:sz w:val="24"/>
                <w:szCs w:val="24"/>
                <w:highlight w:val="none"/>
              </w:rPr>
              <w:t>服务内容/产品名称</w:t>
            </w:r>
          </w:p>
        </w:tc>
        <w:tc>
          <w:tcPr>
            <w:tcW w:w="2232" w:type="dxa"/>
            <w:tcBorders>
              <w:top w:val="single" w:color="auto" w:sz="4" w:space="0"/>
              <w:left w:val="single" w:color="auto" w:sz="4" w:space="0"/>
              <w:bottom w:val="single" w:color="auto" w:sz="4" w:space="0"/>
              <w:right w:val="single" w:color="auto" w:sz="4" w:space="0"/>
            </w:tcBorders>
            <w:noWrap/>
            <w:vAlign w:val="center"/>
          </w:tcPr>
          <w:p w14:paraId="2DEB17BC">
            <w:pPr>
              <w:widowControl/>
              <w:spacing w:line="360" w:lineRule="auto"/>
              <w:jc w:val="center"/>
              <w:outlineLvl w:val="1"/>
              <w:rPr>
                <w:rFonts w:ascii="仿宋" w:hAnsi="仿宋" w:eastAsia="仿宋" w:cs="仿宋"/>
                <w:color w:val="FF0000"/>
                <w:sz w:val="24"/>
                <w:szCs w:val="24"/>
                <w:highlight w:val="none"/>
              </w:rPr>
            </w:pPr>
            <w:r>
              <w:rPr>
                <w:rFonts w:hint="eastAsia" w:ascii="仿宋" w:hAnsi="仿宋" w:eastAsia="仿宋" w:cs="仿宋"/>
                <w:color w:val="FF0000"/>
                <w:sz w:val="24"/>
                <w:szCs w:val="24"/>
                <w:highlight w:val="none"/>
              </w:rPr>
              <w:t>产品制造商家、品牌及规格型号</w:t>
            </w:r>
            <w:r>
              <w:rPr>
                <w:rFonts w:hint="eastAsia" w:ascii="仿宋" w:hAnsi="仿宋" w:eastAsia="仿宋" w:cs="仿宋"/>
                <w:b/>
                <w:bCs/>
                <w:color w:val="FF0000"/>
                <w:sz w:val="24"/>
                <w:szCs w:val="24"/>
                <w:highlight w:val="none"/>
              </w:rPr>
              <w:t>（如涉及）</w:t>
            </w:r>
          </w:p>
        </w:tc>
        <w:tc>
          <w:tcPr>
            <w:tcW w:w="1704" w:type="dxa"/>
            <w:tcBorders>
              <w:top w:val="single" w:color="auto" w:sz="4" w:space="0"/>
              <w:left w:val="single" w:color="auto" w:sz="4" w:space="0"/>
              <w:bottom w:val="single" w:color="auto" w:sz="4" w:space="0"/>
              <w:right w:val="single" w:color="auto" w:sz="4" w:space="0"/>
            </w:tcBorders>
            <w:noWrap/>
            <w:vAlign w:val="center"/>
          </w:tcPr>
          <w:p w14:paraId="3AA816C5">
            <w:pPr>
              <w:snapToGrid w:val="0"/>
              <w:spacing w:line="360" w:lineRule="auto"/>
              <w:jc w:val="center"/>
              <w:rPr>
                <w:rFonts w:ascii="仿宋" w:hAnsi="仿宋" w:eastAsia="仿宋" w:cs="仿宋"/>
                <w:b/>
                <w:color w:val="FF0000"/>
                <w:sz w:val="24"/>
                <w:szCs w:val="24"/>
                <w:highlight w:val="none"/>
              </w:rPr>
            </w:pPr>
            <w:r>
              <w:rPr>
                <w:rFonts w:hint="eastAsia" w:ascii="仿宋" w:hAnsi="仿宋" w:eastAsia="仿宋" w:cs="仿宋"/>
                <w:b/>
                <w:color w:val="FF0000"/>
                <w:sz w:val="24"/>
                <w:szCs w:val="24"/>
                <w:highlight w:val="none"/>
              </w:rPr>
              <w:t>报价折扣率（%）（如涉及）</w:t>
            </w:r>
          </w:p>
        </w:tc>
        <w:tc>
          <w:tcPr>
            <w:tcW w:w="2328" w:type="dxa"/>
            <w:tcBorders>
              <w:top w:val="single" w:color="auto" w:sz="4" w:space="0"/>
              <w:left w:val="single" w:color="auto" w:sz="4" w:space="0"/>
              <w:bottom w:val="single" w:color="auto" w:sz="4" w:space="0"/>
              <w:right w:val="single" w:color="auto" w:sz="4" w:space="0"/>
            </w:tcBorders>
            <w:noWrap/>
            <w:vAlign w:val="center"/>
          </w:tcPr>
          <w:p w14:paraId="3907E7C0">
            <w:pPr>
              <w:snapToGrid w:val="0"/>
              <w:spacing w:line="360" w:lineRule="auto"/>
              <w:rPr>
                <w:rFonts w:ascii="仿宋" w:hAnsi="仿宋" w:eastAsia="仿宋" w:cs="仿宋"/>
                <w:b/>
                <w:color w:val="FF0000"/>
                <w:sz w:val="24"/>
                <w:szCs w:val="24"/>
                <w:highlight w:val="none"/>
              </w:rPr>
            </w:pPr>
            <w:r>
              <w:rPr>
                <w:rFonts w:hint="eastAsia" w:ascii="仿宋" w:hAnsi="仿宋" w:eastAsia="仿宋" w:cs="仿宋"/>
                <w:b/>
                <w:color w:val="FF0000"/>
                <w:sz w:val="24"/>
                <w:szCs w:val="24"/>
                <w:highlight w:val="none"/>
              </w:rPr>
              <w:t>成交单价（元）（执行报价折扣率方式的价格，按</w:t>
            </w:r>
            <w:r>
              <w:rPr>
                <w:rFonts w:hint="eastAsia" w:ascii="仿宋" w:hAnsi="仿宋" w:eastAsia="仿宋" w:cs="仿宋"/>
                <w:b/>
                <w:color w:val="FF0000"/>
                <w:sz w:val="24"/>
                <w:szCs w:val="24"/>
                <w:highlight w:val="none"/>
                <w:lang w:eastAsia="zh-CN"/>
              </w:rPr>
              <w:t>遴选文件</w:t>
            </w:r>
            <w:r>
              <w:rPr>
                <w:rFonts w:hint="eastAsia" w:ascii="仿宋" w:hAnsi="仿宋" w:eastAsia="仿宋" w:cs="仿宋"/>
                <w:b/>
                <w:color w:val="FF0000"/>
                <w:sz w:val="24"/>
                <w:szCs w:val="24"/>
                <w:highlight w:val="none"/>
              </w:rPr>
              <w:t>要求四舍五入保留小数点后相应位数）</w:t>
            </w:r>
          </w:p>
          <w:p w14:paraId="5A33F6D7">
            <w:pPr>
              <w:snapToGrid w:val="0"/>
              <w:spacing w:line="360" w:lineRule="auto"/>
              <w:jc w:val="center"/>
              <w:rPr>
                <w:rFonts w:ascii="仿宋" w:hAnsi="仿宋" w:eastAsia="仿宋" w:cs="仿宋"/>
                <w:b/>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63014290">
            <w:pPr>
              <w:tabs>
                <w:tab w:val="left" w:pos="402"/>
              </w:tabs>
              <w:snapToGrid w:val="0"/>
              <w:spacing w:line="360" w:lineRule="auto"/>
              <w:jc w:val="left"/>
              <w:rPr>
                <w:rFonts w:ascii="仿宋" w:hAnsi="仿宋" w:eastAsia="仿宋" w:cs="仿宋"/>
                <w:b/>
                <w:sz w:val="24"/>
                <w:szCs w:val="24"/>
                <w:highlight w:val="none"/>
              </w:rPr>
            </w:pPr>
            <w:r>
              <w:rPr>
                <w:rFonts w:hint="eastAsia" w:ascii="仿宋" w:hAnsi="仿宋" w:eastAsia="仿宋" w:cs="仿宋"/>
                <w:b/>
                <w:sz w:val="24"/>
                <w:szCs w:val="24"/>
                <w:highlight w:val="none"/>
              </w:rPr>
              <w:tab/>
            </w:r>
            <w:r>
              <w:rPr>
                <w:rFonts w:hint="eastAsia" w:ascii="仿宋" w:hAnsi="仿宋" w:eastAsia="仿宋" w:cs="仿宋"/>
                <w:b/>
                <w:sz w:val="24"/>
                <w:szCs w:val="24"/>
                <w:highlight w:val="none"/>
              </w:rPr>
              <w:t>数量（如涉及）</w:t>
            </w:r>
          </w:p>
        </w:tc>
        <w:tc>
          <w:tcPr>
            <w:tcW w:w="1097" w:type="dxa"/>
            <w:tcBorders>
              <w:top w:val="single" w:color="auto" w:sz="4" w:space="0"/>
              <w:left w:val="single" w:color="auto" w:sz="4" w:space="0"/>
              <w:bottom w:val="single" w:color="auto" w:sz="4" w:space="0"/>
              <w:right w:val="single" w:color="auto" w:sz="4" w:space="0"/>
            </w:tcBorders>
            <w:noWrap/>
            <w:vAlign w:val="center"/>
          </w:tcPr>
          <w:p w14:paraId="0EE30632">
            <w:pPr>
              <w:snapToGrid w:val="0"/>
              <w:spacing w:line="360" w:lineRule="auto"/>
              <w:ind w:firstLine="120" w:firstLineChars="50"/>
              <w:jc w:val="center"/>
              <w:rPr>
                <w:rFonts w:ascii="仿宋" w:hAnsi="仿宋" w:eastAsia="仿宋" w:cs="仿宋"/>
                <w:b/>
                <w:sz w:val="24"/>
                <w:szCs w:val="24"/>
                <w:highlight w:val="none"/>
              </w:rPr>
            </w:pPr>
            <w:r>
              <w:rPr>
                <w:rFonts w:hint="eastAsia" w:ascii="仿宋" w:hAnsi="仿宋" w:eastAsia="仿宋" w:cs="仿宋"/>
                <w:b/>
                <w:sz w:val="24"/>
                <w:szCs w:val="24"/>
                <w:highlight w:val="none"/>
              </w:rPr>
              <w:t>备注</w:t>
            </w:r>
          </w:p>
        </w:tc>
      </w:tr>
      <w:tr w14:paraId="76CF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50DC2C23">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1860" w:type="dxa"/>
            <w:tcBorders>
              <w:top w:val="single" w:color="auto" w:sz="4" w:space="0"/>
              <w:left w:val="single" w:color="auto" w:sz="4" w:space="0"/>
              <w:bottom w:val="single" w:color="auto" w:sz="4" w:space="0"/>
              <w:right w:val="single" w:color="auto" w:sz="4" w:space="0"/>
            </w:tcBorders>
            <w:noWrap/>
            <w:vAlign w:val="center"/>
          </w:tcPr>
          <w:p w14:paraId="0BB3DFAB">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0EE0F92E">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51681E88">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举例</w:t>
            </w:r>
            <w:r>
              <w:rPr>
                <w:rFonts w:hint="eastAsia" w:ascii="仿宋" w:hAnsi="仿宋" w:eastAsia="仿宋" w:cs="仿宋"/>
                <w:sz w:val="24"/>
                <w:szCs w:val="24"/>
                <w:highlight w:val="none"/>
                <w:lang w:eastAsia="zh-CN"/>
              </w:rPr>
              <w:t>）</w:t>
            </w:r>
          </w:p>
        </w:tc>
        <w:tc>
          <w:tcPr>
            <w:tcW w:w="2328" w:type="dxa"/>
            <w:tcBorders>
              <w:top w:val="single" w:color="auto" w:sz="4" w:space="0"/>
              <w:left w:val="single" w:color="auto" w:sz="4" w:space="0"/>
              <w:bottom w:val="single" w:color="auto" w:sz="4" w:space="0"/>
              <w:right w:val="single" w:color="auto" w:sz="4" w:space="0"/>
            </w:tcBorders>
            <w:noWrap/>
            <w:vAlign w:val="center"/>
          </w:tcPr>
          <w:p w14:paraId="45D6163D">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61674437">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0ED4BF0B">
            <w:pPr>
              <w:snapToGrid w:val="0"/>
              <w:spacing w:line="360" w:lineRule="auto"/>
              <w:jc w:val="left"/>
              <w:rPr>
                <w:rFonts w:ascii="仿宋" w:hAnsi="仿宋" w:eastAsia="仿宋" w:cs="仿宋"/>
                <w:sz w:val="24"/>
                <w:szCs w:val="24"/>
                <w:highlight w:val="none"/>
              </w:rPr>
            </w:pPr>
          </w:p>
        </w:tc>
      </w:tr>
      <w:tr w14:paraId="28F4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985420F">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1860" w:type="dxa"/>
            <w:tcBorders>
              <w:top w:val="single" w:color="auto" w:sz="4" w:space="0"/>
              <w:left w:val="single" w:color="auto" w:sz="4" w:space="0"/>
              <w:bottom w:val="single" w:color="auto" w:sz="4" w:space="0"/>
              <w:right w:val="single" w:color="auto" w:sz="4" w:space="0"/>
            </w:tcBorders>
            <w:noWrap/>
            <w:vAlign w:val="center"/>
          </w:tcPr>
          <w:p w14:paraId="52BCD96B">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525C8005">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548ACAC9">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55640E1B">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389447FA">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1EBF46C6">
            <w:pPr>
              <w:snapToGrid w:val="0"/>
              <w:spacing w:line="360" w:lineRule="auto"/>
              <w:jc w:val="left"/>
              <w:rPr>
                <w:rFonts w:ascii="仿宋" w:hAnsi="仿宋" w:eastAsia="仿宋" w:cs="仿宋"/>
                <w:sz w:val="24"/>
                <w:szCs w:val="24"/>
                <w:highlight w:val="none"/>
              </w:rPr>
            </w:pPr>
          </w:p>
        </w:tc>
      </w:tr>
      <w:tr w14:paraId="3049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AC2C505">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1860" w:type="dxa"/>
            <w:tcBorders>
              <w:top w:val="single" w:color="auto" w:sz="4" w:space="0"/>
              <w:left w:val="single" w:color="auto" w:sz="4" w:space="0"/>
              <w:bottom w:val="single" w:color="auto" w:sz="4" w:space="0"/>
              <w:right w:val="single" w:color="auto" w:sz="4" w:space="0"/>
            </w:tcBorders>
            <w:noWrap/>
            <w:vAlign w:val="center"/>
          </w:tcPr>
          <w:p w14:paraId="46B22A53">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518354C0">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6A747C95">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45D4DE03">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5A83F4D8">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636ACBEA">
            <w:pPr>
              <w:snapToGrid w:val="0"/>
              <w:spacing w:line="360" w:lineRule="auto"/>
              <w:jc w:val="left"/>
              <w:rPr>
                <w:rFonts w:ascii="仿宋" w:hAnsi="仿宋" w:eastAsia="仿宋" w:cs="仿宋"/>
                <w:sz w:val="24"/>
                <w:szCs w:val="24"/>
                <w:highlight w:val="none"/>
              </w:rPr>
            </w:pPr>
          </w:p>
        </w:tc>
      </w:tr>
      <w:tr w14:paraId="2F69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E8A31F6">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1860" w:type="dxa"/>
            <w:tcBorders>
              <w:top w:val="single" w:color="auto" w:sz="4" w:space="0"/>
              <w:left w:val="single" w:color="auto" w:sz="4" w:space="0"/>
              <w:bottom w:val="single" w:color="auto" w:sz="4" w:space="0"/>
              <w:right w:val="single" w:color="auto" w:sz="4" w:space="0"/>
            </w:tcBorders>
            <w:noWrap/>
            <w:vAlign w:val="center"/>
          </w:tcPr>
          <w:p w14:paraId="51E1AE0A">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05BA4B2B">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044F8530">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14064D79">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7C479EFB">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253F96CF">
            <w:pPr>
              <w:snapToGrid w:val="0"/>
              <w:spacing w:line="360" w:lineRule="auto"/>
              <w:jc w:val="left"/>
              <w:rPr>
                <w:rFonts w:ascii="仿宋" w:hAnsi="仿宋" w:eastAsia="仿宋" w:cs="仿宋"/>
                <w:sz w:val="24"/>
                <w:szCs w:val="24"/>
                <w:highlight w:val="none"/>
              </w:rPr>
            </w:pPr>
          </w:p>
        </w:tc>
      </w:tr>
      <w:tr w14:paraId="5A91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F488F0D">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1860" w:type="dxa"/>
            <w:tcBorders>
              <w:top w:val="single" w:color="auto" w:sz="4" w:space="0"/>
              <w:left w:val="single" w:color="auto" w:sz="4" w:space="0"/>
              <w:bottom w:val="single" w:color="auto" w:sz="4" w:space="0"/>
              <w:right w:val="single" w:color="auto" w:sz="4" w:space="0"/>
            </w:tcBorders>
            <w:noWrap/>
            <w:vAlign w:val="center"/>
          </w:tcPr>
          <w:p w14:paraId="762AFC3A">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18577831">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77C76B7C">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78E7E662">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3C7D1727">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2057EE41">
            <w:pPr>
              <w:snapToGrid w:val="0"/>
              <w:spacing w:line="360" w:lineRule="auto"/>
              <w:jc w:val="left"/>
              <w:rPr>
                <w:rFonts w:ascii="仿宋" w:hAnsi="仿宋" w:eastAsia="仿宋" w:cs="仿宋"/>
                <w:sz w:val="24"/>
                <w:szCs w:val="24"/>
                <w:highlight w:val="none"/>
              </w:rPr>
            </w:pPr>
          </w:p>
        </w:tc>
      </w:tr>
      <w:tr w14:paraId="28CE1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7FF3FF5">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6</w:t>
            </w:r>
          </w:p>
        </w:tc>
        <w:tc>
          <w:tcPr>
            <w:tcW w:w="1860" w:type="dxa"/>
            <w:tcBorders>
              <w:top w:val="single" w:color="auto" w:sz="4" w:space="0"/>
              <w:left w:val="single" w:color="auto" w:sz="4" w:space="0"/>
              <w:bottom w:val="single" w:color="auto" w:sz="4" w:space="0"/>
              <w:right w:val="single" w:color="auto" w:sz="4" w:space="0"/>
            </w:tcBorders>
            <w:noWrap/>
            <w:vAlign w:val="center"/>
          </w:tcPr>
          <w:p w14:paraId="303D5786">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3E67F26D">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36AF888B">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4CF69DD1">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34091A84">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2168CAFC">
            <w:pPr>
              <w:snapToGrid w:val="0"/>
              <w:spacing w:line="360" w:lineRule="auto"/>
              <w:jc w:val="left"/>
              <w:rPr>
                <w:rFonts w:ascii="仿宋" w:hAnsi="仿宋" w:eastAsia="仿宋" w:cs="仿宋"/>
                <w:sz w:val="24"/>
                <w:szCs w:val="24"/>
                <w:highlight w:val="none"/>
              </w:rPr>
            </w:pPr>
          </w:p>
        </w:tc>
      </w:tr>
      <w:tr w14:paraId="1436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DAE9D4C">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7</w:t>
            </w:r>
          </w:p>
        </w:tc>
        <w:tc>
          <w:tcPr>
            <w:tcW w:w="1860" w:type="dxa"/>
            <w:tcBorders>
              <w:top w:val="single" w:color="auto" w:sz="4" w:space="0"/>
              <w:left w:val="single" w:color="auto" w:sz="4" w:space="0"/>
              <w:bottom w:val="single" w:color="auto" w:sz="4" w:space="0"/>
              <w:right w:val="single" w:color="auto" w:sz="4" w:space="0"/>
            </w:tcBorders>
            <w:noWrap/>
            <w:vAlign w:val="center"/>
          </w:tcPr>
          <w:p w14:paraId="3842E6F0">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2C3426AB">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387C981D">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2617C341">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60F4ADC0">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1A78AFD4">
            <w:pPr>
              <w:snapToGrid w:val="0"/>
              <w:spacing w:line="360" w:lineRule="auto"/>
              <w:jc w:val="left"/>
              <w:rPr>
                <w:rFonts w:ascii="仿宋" w:hAnsi="仿宋" w:eastAsia="仿宋" w:cs="仿宋"/>
                <w:sz w:val="24"/>
                <w:szCs w:val="24"/>
                <w:highlight w:val="none"/>
              </w:rPr>
            </w:pPr>
          </w:p>
        </w:tc>
      </w:tr>
      <w:tr w14:paraId="202F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579A44F">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8</w:t>
            </w:r>
          </w:p>
        </w:tc>
        <w:tc>
          <w:tcPr>
            <w:tcW w:w="1860" w:type="dxa"/>
            <w:tcBorders>
              <w:top w:val="single" w:color="auto" w:sz="4" w:space="0"/>
              <w:left w:val="single" w:color="auto" w:sz="4" w:space="0"/>
              <w:bottom w:val="single" w:color="auto" w:sz="4" w:space="0"/>
              <w:right w:val="single" w:color="auto" w:sz="4" w:space="0"/>
            </w:tcBorders>
            <w:noWrap/>
            <w:vAlign w:val="center"/>
          </w:tcPr>
          <w:p w14:paraId="173EB6B6">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3538CFC0">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60725F60">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0B0A4B45">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5F626DEA">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1392164D">
            <w:pPr>
              <w:snapToGrid w:val="0"/>
              <w:spacing w:line="360" w:lineRule="auto"/>
              <w:jc w:val="left"/>
              <w:rPr>
                <w:rFonts w:ascii="仿宋" w:hAnsi="仿宋" w:eastAsia="仿宋" w:cs="仿宋"/>
                <w:sz w:val="24"/>
                <w:szCs w:val="24"/>
                <w:highlight w:val="none"/>
              </w:rPr>
            </w:pPr>
          </w:p>
        </w:tc>
      </w:tr>
      <w:tr w14:paraId="2D35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ADA7646">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本项目</w:t>
            </w:r>
            <w:r>
              <w:rPr>
                <w:rFonts w:hint="eastAsia" w:ascii="仿宋" w:hAnsi="仿宋" w:eastAsia="仿宋" w:cs="仿宋"/>
                <w:sz w:val="24"/>
                <w:szCs w:val="24"/>
                <w:highlight w:val="none"/>
              </w:rPr>
              <w:t>报价合计</w:t>
            </w:r>
          </w:p>
        </w:tc>
        <w:tc>
          <w:tcPr>
            <w:tcW w:w="9050" w:type="dxa"/>
            <w:gridSpan w:val="5"/>
            <w:tcBorders>
              <w:top w:val="single" w:color="auto" w:sz="4" w:space="0"/>
              <w:left w:val="single" w:color="auto" w:sz="4" w:space="0"/>
              <w:bottom w:val="single" w:color="auto" w:sz="4" w:space="0"/>
              <w:right w:val="single" w:color="auto" w:sz="4" w:space="0"/>
            </w:tcBorders>
            <w:noWrap/>
            <w:vAlign w:val="center"/>
          </w:tcPr>
          <w:p w14:paraId="5331021C">
            <w:pPr>
              <w:pStyle w:val="45"/>
              <w:spacing w:line="360" w:lineRule="auto"/>
              <w:jc w:val="left"/>
              <w:rPr>
                <w:rFonts w:ascii="仿宋" w:hAnsi="仿宋" w:eastAsia="仿宋" w:cs="仿宋"/>
                <w:szCs w:val="24"/>
                <w:highlight w:val="none"/>
              </w:rPr>
            </w:pPr>
            <w:r>
              <w:rPr>
                <w:rFonts w:hint="eastAsia" w:ascii="仿宋" w:hAnsi="仿宋" w:eastAsia="仿宋" w:cs="仿宋"/>
                <w:color w:val="FF0000"/>
                <w:szCs w:val="24"/>
                <w:highlight w:val="none"/>
              </w:rPr>
              <w:t>备注：折扣率报价方式不填此项</w:t>
            </w:r>
          </w:p>
        </w:tc>
        <w:tc>
          <w:tcPr>
            <w:tcW w:w="1097" w:type="dxa"/>
            <w:tcBorders>
              <w:top w:val="single" w:color="auto" w:sz="4" w:space="0"/>
              <w:left w:val="single" w:color="auto" w:sz="4" w:space="0"/>
              <w:bottom w:val="single" w:color="auto" w:sz="4" w:space="0"/>
              <w:right w:val="single" w:color="auto" w:sz="4" w:space="0"/>
            </w:tcBorders>
            <w:noWrap/>
            <w:vAlign w:val="center"/>
          </w:tcPr>
          <w:p w14:paraId="0F552497">
            <w:pPr>
              <w:snapToGrid w:val="0"/>
              <w:spacing w:line="360" w:lineRule="auto"/>
              <w:rPr>
                <w:rFonts w:ascii="仿宋" w:hAnsi="仿宋" w:eastAsia="仿宋" w:cs="仿宋"/>
                <w:b/>
                <w:bCs/>
                <w:sz w:val="24"/>
                <w:szCs w:val="24"/>
                <w:highlight w:val="none"/>
              </w:rPr>
            </w:pPr>
          </w:p>
        </w:tc>
      </w:tr>
    </w:tbl>
    <w:p w14:paraId="4771A454">
      <w:pPr>
        <w:adjustRightInd w:val="0"/>
        <w:spacing w:line="360" w:lineRule="auto"/>
        <w:rPr>
          <w:rFonts w:ascii="仿宋" w:hAnsi="仿宋" w:eastAsia="仿宋" w:cs="仿宋"/>
          <w:bCs/>
          <w:spacing w:val="8"/>
          <w:sz w:val="24"/>
          <w:szCs w:val="24"/>
          <w:highlight w:val="none"/>
        </w:rPr>
      </w:pPr>
    </w:p>
    <w:p w14:paraId="0BF5A8C2">
      <w:pPr>
        <w:adjustRightInd w:val="0"/>
        <w:spacing w:line="360" w:lineRule="auto"/>
        <w:rPr>
          <w:rFonts w:ascii="仿宋" w:hAnsi="仿宋" w:eastAsia="仿宋" w:cs="仿宋"/>
          <w:bCs/>
          <w:spacing w:val="8"/>
          <w:sz w:val="24"/>
          <w:szCs w:val="24"/>
          <w:highlight w:val="none"/>
        </w:rPr>
      </w:pPr>
      <w:r>
        <w:rPr>
          <w:rFonts w:hint="eastAsia" w:ascii="仿宋" w:hAnsi="仿宋" w:eastAsia="仿宋" w:cs="仿宋"/>
          <w:bCs/>
          <w:spacing w:val="8"/>
          <w:sz w:val="24"/>
          <w:szCs w:val="24"/>
          <w:highlight w:val="none"/>
        </w:rPr>
        <w:t>注：1、</w:t>
      </w:r>
      <w:r>
        <w:rPr>
          <w:rFonts w:hint="eastAsia" w:ascii="仿宋" w:hAnsi="仿宋" w:eastAsia="仿宋" w:cs="仿宋"/>
          <w:bCs/>
          <w:spacing w:val="8"/>
          <w:sz w:val="24"/>
          <w:szCs w:val="24"/>
          <w:highlight w:val="none"/>
          <w:lang w:val="en-US" w:eastAsia="zh-CN"/>
        </w:rPr>
        <w:t>供应商</w:t>
      </w:r>
      <w:r>
        <w:rPr>
          <w:rFonts w:hint="eastAsia" w:ascii="仿宋" w:hAnsi="仿宋" w:eastAsia="仿宋" w:cs="仿宋"/>
          <w:bCs/>
          <w:spacing w:val="8"/>
          <w:sz w:val="24"/>
          <w:szCs w:val="24"/>
          <w:highlight w:val="none"/>
        </w:rPr>
        <w:t>必须按上表的格式详细报出</w:t>
      </w:r>
      <w:r>
        <w:rPr>
          <w:rFonts w:hint="eastAsia" w:ascii="仿宋" w:hAnsi="仿宋" w:eastAsia="仿宋" w:cs="仿宋"/>
          <w:bCs/>
          <w:spacing w:val="8"/>
          <w:sz w:val="24"/>
          <w:szCs w:val="24"/>
          <w:highlight w:val="none"/>
          <w:lang w:eastAsia="zh-CN"/>
        </w:rPr>
        <w:t>遴选文件</w:t>
      </w:r>
      <w:r>
        <w:rPr>
          <w:rFonts w:hint="eastAsia" w:ascii="仿宋" w:hAnsi="仿宋" w:eastAsia="仿宋" w:cs="仿宋"/>
          <w:bCs/>
          <w:spacing w:val="8"/>
          <w:sz w:val="24"/>
          <w:szCs w:val="24"/>
          <w:highlight w:val="none"/>
        </w:rPr>
        <w:t>总价的各个组成部分的报价并具体填写表格内容，否则</w:t>
      </w:r>
      <w:r>
        <w:rPr>
          <w:rFonts w:hint="eastAsia" w:ascii="仿宋" w:hAnsi="仿宋" w:eastAsia="仿宋" w:cs="仿宋"/>
          <w:bCs/>
          <w:spacing w:val="8"/>
          <w:sz w:val="24"/>
          <w:szCs w:val="24"/>
          <w:highlight w:val="none"/>
          <w:lang w:val="en-US" w:eastAsia="zh-CN"/>
        </w:rPr>
        <w:t>对该供应商</w:t>
      </w:r>
      <w:r>
        <w:rPr>
          <w:rFonts w:hint="eastAsia" w:ascii="仿宋" w:hAnsi="仿宋" w:eastAsia="仿宋" w:cs="仿宋"/>
          <w:bCs/>
          <w:spacing w:val="8"/>
          <w:sz w:val="24"/>
          <w:szCs w:val="24"/>
          <w:highlight w:val="none"/>
        </w:rPr>
        <w:t>成交资格无效化处理。</w:t>
      </w:r>
    </w:p>
    <w:p w14:paraId="109EE885">
      <w:pPr>
        <w:widowControl/>
        <w:spacing w:line="360" w:lineRule="auto"/>
        <w:ind w:firstLine="470" w:firstLineChars="196"/>
        <w:jc w:val="left"/>
        <w:outlineLvl w:val="1"/>
        <w:rPr>
          <w:rFonts w:ascii="仿宋" w:hAnsi="仿宋" w:eastAsia="仿宋" w:cs="仿宋"/>
          <w:sz w:val="24"/>
          <w:szCs w:val="24"/>
          <w:highlight w:val="none"/>
        </w:rPr>
      </w:pPr>
      <w:r>
        <w:rPr>
          <w:rFonts w:hint="eastAsia" w:ascii="仿宋" w:hAnsi="仿宋" w:eastAsia="仿宋" w:cs="仿宋"/>
          <w:sz w:val="24"/>
          <w:szCs w:val="24"/>
          <w:highlight w:val="none"/>
        </w:rPr>
        <w:t>2.“报价一览表”为多页的，每页均需由</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法定代表人/单位负责人或授权代表签字或盖供应商印章。</w:t>
      </w:r>
    </w:p>
    <w:p w14:paraId="7E9B5757">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bCs/>
          <w:sz w:val="24"/>
          <w:szCs w:val="24"/>
          <w:highlight w:val="none"/>
        </w:rPr>
        <w:t>3、</w:t>
      </w:r>
      <w:r>
        <w:rPr>
          <w:rFonts w:hint="eastAsia" w:ascii="仿宋" w:hAnsi="仿宋" w:eastAsia="仿宋" w:cs="仿宋"/>
          <w:sz w:val="24"/>
          <w:szCs w:val="24"/>
          <w:highlight w:val="none"/>
        </w:rPr>
        <w:t>供应商</w:t>
      </w:r>
      <w:r>
        <w:rPr>
          <w:rFonts w:hint="eastAsia" w:ascii="仿宋" w:hAnsi="仿宋" w:eastAsia="仿宋" w:cs="仿宋"/>
          <w:bCs/>
          <w:sz w:val="24"/>
          <w:szCs w:val="24"/>
          <w:highlight w:val="none"/>
        </w:rPr>
        <w:t>自愿按照</w:t>
      </w:r>
      <w:r>
        <w:rPr>
          <w:rFonts w:hint="eastAsia" w:ascii="仿宋" w:hAnsi="仿宋" w:eastAsia="仿宋" w:cs="仿宋"/>
          <w:bCs/>
          <w:sz w:val="24"/>
          <w:szCs w:val="24"/>
          <w:highlight w:val="none"/>
          <w:lang w:eastAsia="zh-CN"/>
        </w:rPr>
        <w:t>遴选文件</w:t>
      </w:r>
      <w:r>
        <w:rPr>
          <w:rFonts w:hint="eastAsia" w:ascii="仿宋" w:hAnsi="仿宋" w:eastAsia="仿宋" w:cs="仿宋"/>
          <w:bCs/>
          <w:sz w:val="24"/>
          <w:szCs w:val="24"/>
          <w:highlight w:val="none"/>
        </w:rPr>
        <w:t>规定的各项要求向采购人提供所需货物（服务），保证提供的货物（服务）等的所有权及知识产权等权利无瑕疵，并保证报价不高于市场平均价。</w:t>
      </w:r>
    </w:p>
    <w:p w14:paraId="4B102C02">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4、一旦</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成交，</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将严格履行合同规定的责任和义务，保证于合同签字</w:t>
      </w:r>
      <w:r>
        <w:rPr>
          <w:rFonts w:hint="eastAsia" w:ascii="仿宋" w:hAnsi="仿宋" w:eastAsia="仿宋" w:cs="仿宋"/>
          <w:sz w:val="24"/>
          <w:szCs w:val="24"/>
          <w:highlight w:val="none"/>
          <w:lang w:val="en-US" w:eastAsia="zh-CN"/>
        </w:rPr>
        <w:t>盖章</w:t>
      </w:r>
      <w:r>
        <w:rPr>
          <w:rFonts w:hint="eastAsia" w:ascii="仿宋" w:hAnsi="仿宋" w:eastAsia="仿宋" w:cs="仿宋"/>
          <w:sz w:val="24"/>
          <w:szCs w:val="24"/>
          <w:highlight w:val="none"/>
        </w:rPr>
        <w:t>生效后按照合同规定履行义务；</w:t>
      </w:r>
    </w:p>
    <w:p w14:paraId="270E0379">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报价为本采购项目合同下所有费用，是采购人最终验收合格后的总包干价。</w:t>
      </w:r>
    </w:p>
    <w:p w14:paraId="40CEFFC5">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6、评审委员会认为</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报价低于成本，</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将按照评审委员会要求积极配合提供相关证明材料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并接受评审委员会的评审认定</w:t>
      </w:r>
      <w:r>
        <w:rPr>
          <w:rFonts w:hint="eastAsia" w:ascii="仿宋" w:hAnsi="仿宋" w:eastAsia="仿宋" w:cs="仿宋"/>
          <w:sz w:val="24"/>
          <w:szCs w:val="24"/>
          <w:highlight w:val="none"/>
          <w:lang w:val="en-US" w:eastAsia="zh-CN"/>
        </w:rPr>
        <w:t>结果</w:t>
      </w:r>
      <w:r>
        <w:rPr>
          <w:rFonts w:hint="eastAsia" w:ascii="仿宋" w:hAnsi="仿宋" w:eastAsia="仿宋" w:cs="仿宋"/>
          <w:sz w:val="24"/>
          <w:szCs w:val="24"/>
          <w:highlight w:val="none"/>
        </w:rPr>
        <w:t>。</w:t>
      </w:r>
    </w:p>
    <w:p w14:paraId="3FB32654">
      <w:pPr>
        <w:adjustRightInd w:val="0"/>
        <w:spacing w:line="360" w:lineRule="auto"/>
        <w:ind w:firstLine="600" w:firstLineChars="250"/>
        <w:jc w:val="left"/>
        <w:rPr>
          <w:rFonts w:hint="eastAsia" w:ascii="仿宋" w:hAnsi="仿宋" w:eastAsia="仿宋" w:cs="仿宋"/>
          <w:color w:val="000000"/>
          <w:sz w:val="24"/>
          <w:szCs w:val="24"/>
          <w:highlight w:val="none"/>
        </w:rPr>
      </w:pPr>
    </w:p>
    <w:p w14:paraId="74E5EE7E">
      <w:pPr>
        <w:adjustRightInd w:val="0"/>
        <w:spacing w:line="360" w:lineRule="auto"/>
        <w:ind w:firstLine="600" w:firstLineChars="250"/>
        <w:jc w:val="left"/>
        <w:rPr>
          <w:rFonts w:ascii="仿宋" w:hAnsi="仿宋" w:eastAsia="仿宋" w:cs="仿宋"/>
          <w:sz w:val="24"/>
          <w:szCs w:val="24"/>
          <w:highlight w:val="none"/>
        </w:rPr>
      </w:pPr>
      <w:r>
        <w:rPr>
          <w:rFonts w:hint="eastAsia" w:ascii="仿宋" w:hAnsi="仿宋" w:eastAsia="仿宋" w:cs="仿宋"/>
          <w:color w:val="000000"/>
          <w:sz w:val="24"/>
          <w:szCs w:val="24"/>
          <w:highlight w:val="none"/>
        </w:rPr>
        <w:t>供应商名称：</w:t>
      </w:r>
    </w:p>
    <w:p w14:paraId="1F69920A">
      <w:pPr>
        <w:spacing w:line="360" w:lineRule="auto"/>
        <w:ind w:firstLine="616" w:firstLineChars="257"/>
        <w:rPr>
          <w:rFonts w:ascii="仿宋" w:hAnsi="仿宋" w:eastAsia="仿宋" w:cs="仿宋"/>
          <w:sz w:val="24"/>
          <w:szCs w:val="24"/>
          <w:highlight w:val="none"/>
        </w:rPr>
      </w:pPr>
      <w:r>
        <w:rPr>
          <w:rFonts w:hint="eastAsia" w:ascii="仿宋" w:hAnsi="仿宋" w:eastAsia="仿宋" w:cs="仿宋"/>
          <w:sz w:val="24"/>
          <w:szCs w:val="24"/>
          <w:highlight w:val="none"/>
        </w:rPr>
        <w:t>法定代表人或授权代表（签字或盖章）：</w:t>
      </w:r>
    </w:p>
    <w:p w14:paraId="2931D736">
      <w:pPr>
        <w:spacing w:line="360" w:lineRule="auto"/>
        <w:ind w:firstLine="616" w:firstLineChars="257"/>
        <w:rPr>
          <w:highlight w:val="none"/>
        </w:rPr>
      </w:pPr>
      <w:r>
        <w:rPr>
          <w:rFonts w:hint="eastAsia" w:ascii="仿宋" w:hAnsi="仿宋" w:eastAsia="仿宋" w:cs="仿宋"/>
          <w:sz w:val="24"/>
          <w:szCs w:val="24"/>
          <w:highlight w:val="none"/>
        </w:rPr>
        <w:t xml:space="preserve">日期： </w:t>
      </w:r>
    </w:p>
    <w:p w14:paraId="2D95D1ED">
      <w:pPr>
        <w:spacing w:line="360" w:lineRule="auto"/>
        <w:rPr>
          <w:rFonts w:hint="eastAsia" w:ascii="仿宋" w:hAnsi="仿宋" w:eastAsia="仿宋" w:cs="仿宋"/>
          <w:bCs/>
          <w:sz w:val="24"/>
          <w:szCs w:val="24"/>
          <w:highlight w:val="none"/>
        </w:rPr>
      </w:pPr>
    </w:p>
    <w:p w14:paraId="682005A6">
      <w:pPr>
        <w:spacing w:line="360" w:lineRule="auto"/>
        <w:rPr>
          <w:rFonts w:hint="eastAsia" w:ascii="仿宋" w:hAnsi="仿宋" w:eastAsia="仿宋" w:cs="仿宋"/>
          <w:bCs/>
          <w:sz w:val="24"/>
          <w:szCs w:val="24"/>
          <w:highlight w:val="none"/>
        </w:rPr>
      </w:pPr>
    </w:p>
    <w:p w14:paraId="2FB35166">
      <w:pPr>
        <w:spacing w:line="360" w:lineRule="auto"/>
        <w:rPr>
          <w:rFonts w:hint="eastAsia" w:ascii="仿宋" w:hAnsi="仿宋" w:eastAsia="仿宋" w:cs="仿宋"/>
          <w:bCs/>
          <w:sz w:val="24"/>
          <w:szCs w:val="24"/>
          <w:highlight w:val="none"/>
        </w:rPr>
      </w:pPr>
    </w:p>
    <w:p w14:paraId="632E7BE1">
      <w:pPr>
        <w:spacing w:line="360" w:lineRule="auto"/>
        <w:rPr>
          <w:rFonts w:hint="eastAsia" w:ascii="仿宋" w:hAnsi="仿宋" w:eastAsia="仿宋" w:cs="仿宋"/>
          <w:bCs/>
          <w:sz w:val="24"/>
          <w:szCs w:val="24"/>
          <w:highlight w:val="none"/>
        </w:rPr>
      </w:pPr>
    </w:p>
    <w:p w14:paraId="5EB73119">
      <w:pPr>
        <w:spacing w:line="360" w:lineRule="auto"/>
        <w:rPr>
          <w:rFonts w:hint="eastAsia" w:ascii="仿宋" w:hAnsi="仿宋" w:eastAsia="仿宋" w:cs="仿宋"/>
          <w:bCs/>
          <w:sz w:val="24"/>
          <w:szCs w:val="24"/>
          <w:highlight w:val="none"/>
        </w:rPr>
      </w:pPr>
    </w:p>
    <w:p w14:paraId="74177771">
      <w:pPr>
        <w:spacing w:line="360" w:lineRule="auto"/>
        <w:rPr>
          <w:rFonts w:hint="eastAsia" w:ascii="仿宋" w:hAnsi="仿宋" w:eastAsia="仿宋" w:cs="仿宋"/>
          <w:bCs/>
          <w:sz w:val="24"/>
          <w:szCs w:val="24"/>
          <w:highlight w:val="none"/>
        </w:rPr>
      </w:pPr>
    </w:p>
    <w:p w14:paraId="127A1F77">
      <w:pPr>
        <w:spacing w:line="360" w:lineRule="auto"/>
        <w:rPr>
          <w:rFonts w:hint="eastAsia" w:ascii="仿宋" w:hAnsi="仿宋" w:eastAsia="仿宋" w:cs="仿宋"/>
          <w:bCs/>
          <w:sz w:val="24"/>
          <w:szCs w:val="24"/>
          <w:highlight w:val="none"/>
        </w:rPr>
      </w:pPr>
    </w:p>
    <w:p w14:paraId="743F16F0">
      <w:pPr>
        <w:spacing w:line="360" w:lineRule="auto"/>
        <w:rPr>
          <w:rFonts w:hint="eastAsia" w:ascii="仿宋" w:hAnsi="仿宋" w:eastAsia="仿宋" w:cs="仿宋"/>
          <w:bCs/>
          <w:sz w:val="24"/>
          <w:szCs w:val="24"/>
          <w:highlight w:val="none"/>
        </w:rPr>
      </w:pPr>
    </w:p>
    <w:p w14:paraId="34CF20EF">
      <w:pPr>
        <w:spacing w:line="360" w:lineRule="auto"/>
        <w:rPr>
          <w:rFonts w:hint="eastAsia" w:ascii="仿宋" w:hAnsi="仿宋" w:eastAsia="仿宋" w:cs="仿宋"/>
          <w:bCs/>
          <w:sz w:val="24"/>
          <w:szCs w:val="24"/>
          <w:highlight w:val="none"/>
        </w:rPr>
      </w:pPr>
    </w:p>
    <w:p w14:paraId="1B6430F1">
      <w:pPr>
        <w:spacing w:line="360" w:lineRule="auto"/>
        <w:rPr>
          <w:rFonts w:hint="eastAsia" w:ascii="仿宋" w:hAnsi="仿宋" w:eastAsia="仿宋" w:cs="仿宋"/>
          <w:bCs/>
          <w:sz w:val="24"/>
          <w:szCs w:val="24"/>
          <w:highlight w:val="none"/>
        </w:rPr>
      </w:pPr>
    </w:p>
    <w:p w14:paraId="45D4086F">
      <w:pPr>
        <w:spacing w:line="360" w:lineRule="auto"/>
        <w:rPr>
          <w:rFonts w:hint="eastAsia" w:ascii="仿宋" w:hAnsi="仿宋" w:eastAsia="仿宋" w:cs="仿宋"/>
          <w:bCs/>
          <w:sz w:val="24"/>
          <w:szCs w:val="24"/>
          <w:highlight w:val="none"/>
        </w:rPr>
      </w:pPr>
    </w:p>
    <w:p w14:paraId="4BC2F331">
      <w:pPr>
        <w:spacing w:line="360" w:lineRule="auto"/>
        <w:rPr>
          <w:rFonts w:hint="eastAsia" w:ascii="仿宋" w:hAnsi="仿宋" w:eastAsia="仿宋" w:cs="仿宋"/>
          <w:bCs/>
          <w:sz w:val="24"/>
          <w:szCs w:val="24"/>
          <w:highlight w:val="none"/>
        </w:rPr>
      </w:pPr>
    </w:p>
    <w:p w14:paraId="7F025F8A">
      <w:pPr>
        <w:spacing w:line="360" w:lineRule="auto"/>
        <w:rPr>
          <w:rFonts w:hint="eastAsia" w:ascii="仿宋" w:hAnsi="仿宋" w:eastAsia="仿宋" w:cs="仿宋"/>
          <w:bCs/>
          <w:sz w:val="24"/>
          <w:szCs w:val="24"/>
          <w:highlight w:val="none"/>
        </w:rPr>
      </w:pPr>
    </w:p>
    <w:p w14:paraId="4F55E079">
      <w:pPr>
        <w:spacing w:line="360" w:lineRule="auto"/>
        <w:rPr>
          <w:rFonts w:hint="eastAsia" w:ascii="仿宋" w:hAnsi="仿宋" w:eastAsia="仿宋" w:cs="仿宋"/>
          <w:bCs/>
          <w:sz w:val="24"/>
          <w:szCs w:val="24"/>
          <w:highlight w:val="none"/>
        </w:rPr>
      </w:pPr>
    </w:p>
    <w:p w14:paraId="5F391D83">
      <w:pPr>
        <w:spacing w:line="360" w:lineRule="auto"/>
        <w:rPr>
          <w:rFonts w:hint="eastAsia" w:ascii="仿宋" w:hAnsi="仿宋" w:eastAsia="仿宋" w:cs="仿宋"/>
          <w:bCs/>
          <w:sz w:val="24"/>
          <w:szCs w:val="24"/>
          <w:highlight w:val="none"/>
        </w:rPr>
      </w:pPr>
    </w:p>
    <w:p w14:paraId="44E9B0C9">
      <w:pPr>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附件5</w:t>
      </w:r>
    </w:p>
    <w:p w14:paraId="39B9ED6C">
      <w:pPr>
        <w:spacing w:line="360" w:lineRule="auto"/>
        <w:rPr>
          <w:rFonts w:ascii="仿宋" w:hAnsi="仿宋" w:eastAsia="仿宋" w:cs="仿宋"/>
          <w:b/>
          <w:bCs/>
          <w:sz w:val="32"/>
          <w:szCs w:val="32"/>
          <w:highlight w:val="none"/>
        </w:rPr>
      </w:pPr>
    </w:p>
    <w:p w14:paraId="6284892D">
      <w:pPr>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技术、服务要求应答表</w:t>
      </w:r>
    </w:p>
    <w:p w14:paraId="08D5F43D">
      <w:pPr>
        <w:pStyle w:val="22"/>
        <w:spacing w:line="360" w:lineRule="auto"/>
        <w:rPr>
          <w:rFonts w:ascii="仿宋" w:hAnsi="仿宋" w:eastAsia="仿宋" w:cs="仿宋"/>
          <w:b w:val="0"/>
          <w:bCs/>
          <w:sz w:val="28"/>
          <w:highlight w:val="none"/>
        </w:rPr>
      </w:pPr>
      <w:r>
        <w:rPr>
          <w:rFonts w:hint="eastAsia" w:ascii="仿宋" w:hAnsi="仿宋" w:eastAsia="仿宋" w:cs="仿宋"/>
          <w:b w:val="0"/>
          <w:bCs/>
          <w:sz w:val="28"/>
          <w:highlight w:val="none"/>
        </w:rPr>
        <w:t>采购项目名称：</w:t>
      </w:r>
    </w:p>
    <w:p w14:paraId="3D8A1835">
      <w:pPr>
        <w:pStyle w:val="22"/>
        <w:spacing w:line="360" w:lineRule="auto"/>
        <w:rPr>
          <w:rFonts w:ascii="仿宋" w:hAnsi="仿宋" w:eastAsia="仿宋" w:cs="仿宋"/>
          <w:b w:val="0"/>
          <w:bCs/>
          <w:sz w:val="28"/>
          <w:highlight w:val="none"/>
        </w:rPr>
      </w:pPr>
      <w:r>
        <w:rPr>
          <w:rFonts w:hint="eastAsia" w:ascii="仿宋" w:hAnsi="仿宋" w:eastAsia="仿宋" w:cs="仿宋"/>
          <w:b w:val="0"/>
          <w:bCs/>
          <w:sz w:val="28"/>
          <w:highlight w:val="none"/>
        </w:rPr>
        <w:t>采购项目编号：</w:t>
      </w:r>
    </w:p>
    <w:tbl>
      <w:tblPr>
        <w:tblStyle w:val="15"/>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90"/>
        <w:gridCol w:w="1830"/>
        <w:gridCol w:w="1780"/>
        <w:gridCol w:w="2260"/>
      </w:tblGrid>
      <w:tr w14:paraId="7E2D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14:paraId="036B2519">
            <w:pPr>
              <w:pStyle w:val="36"/>
              <w:spacing w:line="360" w:lineRule="auto"/>
              <w:jc w:val="center"/>
              <w:rPr>
                <w:rFonts w:ascii="仿宋" w:hAnsi="仿宋" w:eastAsia="仿宋" w:cs="仿宋"/>
                <w:highlight w:val="none"/>
              </w:rPr>
            </w:pPr>
          </w:p>
          <w:p w14:paraId="7D944593">
            <w:pPr>
              <w:pStyle w:val="36"/>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2290" w:type="dxa"/>
            <w:tcBorders>
              <w:top w:val="single" w:color="auto" w:sz="4" w:space="0"/>
              <w:left w:val="single" w:color="auto" w:sz="4" w:space="0"/>
              <w:bottom w:val="single" w:color="auto" w:sz="4" w:space="0"/>
              <w:right w:val="single" w:color="auto" w:sz="4" w:space="0"/>
            </w:tcBorders>
            <w:noWrap/>
            <w:vAlign w:val="center"/>
          </w:tcPr>
          <w:p w14:paraId="77AAE149">
            <w:pPr>
              <w:pStyle w:val="35"/>
              <w:spacing w:line="360" w:lineRule="auto"/>
              <w:ind w:firstLine="0" w:firstLineChars="0"/>
              <w:jc w:val="center"/>
              <w:rPr>
                <w:rFonts w:hint="eastAsia" w:ascii="仿宋" w:hAnsi="仿宋" w:eastAsia="仿宋" w:cs="仿宋"/>
                <w:highlight w:val="none"/>
                <w:lang w:eastAsia="zh-CN"/>
              </w:rPr>
            </w:pPr>
            <w:r>
              <w:rPr>
                <w:rFonts w:hint="eastAsia" w:ascii="仿宋" w:hAnsi="仿宋" w:eastAsia="仿宋" w:cs="仿宋"/>
                <w:highlight w:val="none"/>
                <w:lang w:eastAsia="zh-CN"/>
              </w:rPr>
              <w:t>遴选文件</w:t>
            </w:r>
          </w:p>
          <w:p w14:paraId="35BB53DD">
            <w:pPr>
              <w:pStyle w:val="35"/>
              <w:spacing w:line="360" w:lineRule="auto"/>
              <w:ind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第八章 </w:t>
            </w:r>
          </w:p>
          <w:p w14:paraId="575252ED">
            <w:pPr>
              <w:pStyle w:val="36"/>
              <w:spacing w:line="360" w:lineRule="auto"/>
              <w:jc w:val="center"/>
              <w:rPr>
                <w:rFonts w:ascii="仿宋" w:hAnsi="仿宋" w:eastAsia="仿宋" w:cs="仿宋"/>
                <w:highlight w:val="none"/>
              </w:rPr>
            </w:pPr>
            <w:r>
              <w:rPr>
                <w:rFonts w:hint="eastAsia" w:ascii="仿宋" w:hAnsi="仿宋" w:eastAsia="仿宋" w:cs="仿宋"/>
                <w:highlight w:val="none"/>
              </w:rPr>
              <w:t>要求</w:t>
            </w:r>
          </w:p>
        </w:tc>
        <w:tc>
          <w:tcPr>
            <w:tcW w:w="1830" w:type="dxa"/>
            <w:tcBorders>
              <w:top w:val="single" w:color="auto" w:sz="4" w:space="0"/>
              <w:left w:val="single" w:color="auto" w:sz="4" w:space="0"/>
              <w:bottom w:val="single" w:color="auto" w:sz="4" w:space="0"/>
              <w:right w:val="single" w:color="auto" w:sz="4" w:space="0"/>
            </w:tcBorders>
            <w:noWrap/>
            <w:vAlign w:val="center"/>
          </w:tcPr>
          <w:p w14:paraId="5C30499D">
            <w:pPr>
              <w:pStyle w:val="36"/>
              <w:spacing w:line="360" w:lineRule="auto"/>
              <w:jc w:val="center"/>
              <w:rPr>
                <w:rFonts w:ascii="仿宋" w:hAnsi="仿宋" w:eastAsia="仿宋" w:cs="仿宋"/>
                <w:highlight w:val="none"/>
              </w:rPr>
            </w:pPr>
            <w:r>
              <w:rPr>
                <w:rFonts w:hint="eastAsia" w:ascii="仿宋" w:hAnsi="仿宋" w:eastAsia="仿宋" w:cs="仿宋"/>
                <w:highlight w:val="none"/>
              </w:rPr>
              <w:t>供应商应答内容</w:t>
            </w:r>
          </w:p>
        </w:tc>
        <w:tc>
          <w:tcPr>
            <w:tcW w:w="1780" w:type="dxa"/>
            <w:tcBorders>
              <w:top w:val="single" w:color="auto" w:sz="4" w:space="0"/>
              <w:left w:val="single" w:color="auto" w:sz="4" w:space="0"/>
              <w:bottom w:val="single" w:color="auto" w:sz="4" w:space="0"/>
              <w:right w:val="single" w:color="auto" w:sz="4" w:space="0"/>
            </w:tcBorders>
            <w:noWrap/>
            <w:vAlign w:val="center"/>
          </w:tcPr>
          <w:p w14:paraId="13D1EC2F">
            <w:pPr>
              <w:pStyle w:val="36"/>
              <w:spacing w:line="360" w:lineRule="auto"/>
              <w:jc w:val="center"/>
              <w:rPr>
                <w:rFonts w:ascii="仿宋" w:hAnsi="仿宋" w:eastAsia="仿宋" w:cs="仿宋"/>
                <w:highlight w:val="none"/>
              </w:rPr>
            </w:pPr>
            <w:r>
              <w:rPr>
                <w:rFonts w:hint="eastAsia" w:ascii="仿宋" w:hAnsi="仿宋" w:eastAsia="仿宋" w:cs="仿宋"/>
                <w:highlight w:val="none"/>
              </w:rPr>
              <w:t>相应证明材料（如有要求</w:t>
            </w:r>
            <w:r>
              <w:rPr>
                <w:rFonts w:hint="eastAsia" w:ascii="仿宋" w:hAnsi="仿宋" w:eastAsia="仿宋" w:cs="仿宋"/>
                <w:highlight w:val="none"/>
                <w:lang w:val="en-US" w:eastAsia="zh-CN"/>
              </w:rPr>
              <w:t>提供</w:t>
            </w:r>
            <w:r>
              <w:rPr>
                <w:rFonts w:hint="eastAsia" w:ascii="仿宋" w:hAnsi="仿宋" w:eastAsia="仿宋" w:cs="仿宋"/>
                <w:highlight w:val="none"/>
              </w:rPr>
              <w:t>，无则不提供）</w:t>
            </w:r>
          </w:p>
        </w:tc>
        <w:tc>
          <w:tcPr>
            <w:tcW w:w="2260" w:type="dxa"/>
            <w:tcBorders>
              <w:top w:val="single" w:color="auto" w:sz="4" w:space="0"/>
              <w:left w:val="single" w:color="auto" w:sz="4" w:space="0"/>
              <w:bottom w:val="single" w:color="auto" w:sz="4" w:space="0"/>
              <w:right w:val="single" w:color="auto" w:sz="4" w:space="0"/>
            </w:tcBorders>
            <w:noWrap/>
            <w:vAlign w:val="center"/>
          </w:tcPr>
          <w:p w14:paraId="1EC72967">
            <w:pPr>
              <w:pStyle w:val="36"/>
              <w:spacing w:line="360" w:lineRule="auto"/>
              <w:jc w:val="center"/>
              <w:rPr>
                <w:rFonts w:ascii="仿宋" w:hAnsi="仿宋" w:eastAsia="仿宋" w:cs="仿宋"/>
                <w:highlight w:val="none"/>
              </w:rPr>
            </w:pPr>
            <w:r>
              <w:rPr>
                <w:rFonts w:hint="eastAsia" w:ascii="仿宋" w:hAnsi="仿宋" w:eastAsia="仿宋" w:cs="仿宋"/>
                <w:bCs/>
                <w:spacing w:val="8"/>
                <w:highlight w:val="none"/>
              </w:rPr>
              <w:t>正/负或无偏离</w:t>
            </w:r>
          </w:p>
        </w:tc>
      </w:tr>
      <w:tr w14:paraId="16E1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14:paraId="668ECE91">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vAlign w:val="center"/>
          </w:tcPr>
          <w:p w14:paraId="413B2ACE">
            <w:pPr>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vAlign w:val="center"/>
          </w:tcPr>
          <w:p w14:paraId="3D1C3E29">
            <w:pPr>
              <w:spacing w:line="360" w:lineRule="auto"/>
              <w:jc w:val="center"/>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2E683500">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4BBA0BA1">
            <w:pPr>
              <w:pStyle w:val="36"/>
              <w:spacing w:line="360" w:lineRule="auto"/>
              <w:rPr>
                <w:rFonts w:ascii="仿宋" w:hAnsi="仿宋" w:eastAsia="仿宋" w:cs="仿宋"/>
                <w:highlight w:val="none"/>
              </w:rPr>
            </w:pPr>
          </w:p>
        </w:tc>
      </w:tr>
      <w:tr w14:paraId="504B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14:paraId="36151C79">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tcPr>
          <w:p w14:paraId="6D0B7A39">
            <w:pPr>
              <w:pStyle w:val="36"/>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tcPr>
          <w:p w14:paraId="2F298DC1">
            <w:pPr>
              <w:pStyle w:val="36"/>
              <w:spacing w:line="360" w:lineRule="auto"/>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0D0A4A29">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05E3E315">
            <w:pPr>
              <w:pStyle w:val="36"/>
              <w:spacing w:line="360" w:lineRule="auto"/>
              <w:rPr>
                <w:rFonts w:ascii="仿宋" w:hAnsi="仿宋" w:eastAsia="仿宋" w:cs="仿宋"/>
                <w:highlight w:val="none"/>
              </w:rPr>
            </w:pPr>
          </w:p>
        </w:tc>
      </w:tr>
      <w:tr w14:paraId="53A4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14:paraId="623B4ACF">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tcPr>
          <w:p w14:paraId="2B976F69">
            <w:pPr>
              <w:pStyle w:val="36"/>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tcPr>
          <w:p w14:paraId="154AB800">
            <w:pPr>
              <w:pStyle w:val="36"/>
              <w:spacing w:line="360" w:lineRule="auto"/>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73F36689">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6785C8AF">
            <w:pPr>
              <w:pStyle w:val="36"/>
              <w:spacing w:line="360" w:lineRule="auto"/>
              <w:rPr>
                <w:rFonts w:ascii="仿宋" w:hAnsi="仿宋" w:eastAsia="仿宋" w:cs="仿宋"/>
                <w:highlight w:val="none"/>
              </w:rPr>
            </w:pPr>
          </w:p>
        </w:tc>
      </w:tr>
    </w:tbl>
    <w:p w14:paraId="264F30E1">
      <w:pPr>
        <w:pStyle w:val="10"/>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highlight w:val="none"/>
        </w:rPr>
      </w:pPr>
    </w:p>
    <w:p w14:paraId="4610E185">
      <w:pPr>
        <w:spacing w:line="360" w:lineRule="auto"/>
        <w:rPr>
          <w:rFonts w:ascii="仿宋" w:hAnsi="仿宋" w:eastAsia="仿宋" w:cs="仿宋"/>
          <w:b/>
          <w:sz w:val="28"/>
          <w:szCs w:val="28"/>
          <w:highlight w:val="none"/>
        </w:rPr>
      </w:pPr>
    </w:p>
    <w:p w14:paraId="535DAAFC">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注意：1. 供应商必须把</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的所有技术、服务要求内容列入此表。</w:t>
      </w:r>
    </w:p>
    <w:p w14:paraId="43CD04BB">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技术、服务要求的内容对应</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填写，并逐页盖章。</w:t>
      </w:r>
    </w:p>
    <w:p w14:paraId="5FC10698">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3、供应商必须据实填写，不得虚假填写</w:t>
      </w:r>
      <w:r>
        <w:rPr>
          <w:rFonts w:hint="eastAsia" w:ascii="仿宋" w:hAnsi="仿宋" w:eastAsia="仿宋" w:cs="仿宋"/>
          <w:sz w:val="28"/>
          <w:szCs w:val="28"/>
          <w:highlight w:val="none"/>
          <w:lang w:eastAsia="zh-CN"/>
        </w:rPr>
        <w:t>。</w:t>
      </w:r>
    </w:p>
    <w:p w14:paraId="15338A0C">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4、供应商不按上述要求填写，</w:t>
      </w:r>
      <w:r>
        <w:rPr>
          <w:rFonts w:hint="eastAsia" w:ascii="仿宋" w:hAnsi="仿宋" w:eastAsia="仿宋" w:cs="仿宋"/>
          <w:sz w:val="28"/>
          <w:szCs w:val="28"/>
          <w:highlight w:val="none"/>
        </w:rPr>
        <w:t>将取消其成交资格。</w:t>
      </w:r>
    </w:p>
    <w:p w14:paraId="4A596405">
      <w:pPr>
        <w:adjustRightInd w:val="0"/>
        <w:spacing w:line="360" w:lineRule="auto"/>
        <w:ind w:firstLine="560" w:firstLineChars="200"/>
        <w:jc w:val="left"/>
        <w:rPr>
          <w:rFonts w:hint="eastAsia" w:ascii="仿宋" w:hAnsi="仿宋" w:eastAsia="仿宋" w:cs="仿宋"/>
          <w:color w:val="000000"/>
          <w:sz w:val="28"/>
          <w:szCs w:val="28"/>
          <w:highlight w:val="none"/>
        </w:rPr>
      </w:pPr>
    </w:p>
    <w:p w14:paraId="6E78781B">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35134918">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06894B3D">
      <w:pPr>
        <w:adjustRightInd w:val="0"/>
        <w:spacing w:line="360" w:lineRule="auto"/>
        <w:ind w:firstLine="560" w:firstLineChars="200"/>
        <w:jc w:val="left"/>
        <w:rPr>
          <w:rFonts w:hint="eastAsia" w:ascii="仿宋" w:hAnsi="仿宋" w:eastAsia="仿宋" w:cs="仿宋"/>
          <w:bCs/>
          <w:sz w:val="24"/>
          <w:szCs w:val="24"/>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3FFA27F1">
      <w:pPr>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附件6</w:t>
      </w:r>
    </w:p>
    <w:p w14:paraId="65AFF779">
      <w:pPr>
        <w:widowControl/>
        <w:spacing w:line="360" w:lineRule="auto"/>
        <w:ind w:firstLine="627" w:firstLineChars="196"/>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rPr>
        <w:t>商务要求应答表</w:t>
      </w:r>
    </w:p>
    <w:p w14:paraId="1D3705E3">
      <w:pPr>
        <w:pStyle w:val="22"/>
        <w:spacing w:line="360" w:lineRule="auto"/>
        <w:rPr>
          <w:rFonts w:ascii="仿宋" w:hAnsi="仿宋" w:eastAsia="仿宋" w:cs="仿宋"/>
          <w:sz w:val="28"/>
          <w:highlight w:val="none"/>
        </w:rPr>
      </w:pPr>
      <w:r>
        <w:rPr>
          <w:rFonts w:hint="eastAsia" w:ascii="仿宋" w:hAnsi="仿宋" w:eastAsia="仿宋" w:cs="仿宋"/>
          <w:b w:val="0"/>
          <w:bCs/>
          <w:sz w:val="28"/>
          <w:highlight w:val="none"/>
        </w:rPr>
        <w:t>采购项目名称：</w:t>
      </w:r>
    </w:p>
    <w:p w14:paraId="2706C2F3">
      <w:pPr>
        <w:pStyle w:val="22"/>
        <w:spacing w:line="360" w:lineRule="auto"/>
        <w:rPr>
          <w:rFonts w:ascii="仿宋" w:hAnsi="仿宋" w:eastAsia="仿宋" w:cs="仿宋"/>
          <w:sz w:val="28"/>
          <w:highlight w:val="none"/>
        </w:rPr>
      </w:pPr>
      <w:r>
        <w:rPr>
          <w:rFonts w:hint="eastAsia" w:ascii="仿宋" w:hAnsi="仿宋" w:eastAsia="仿宋" w:cs="仿宋"/>
          <w:b w:val="0"/>
          <w:bCs/>
          <w:sz w:val="28"/>
          <w:highlight w:val="none"/>
        </w:rPr>
        <w:t>采购项目编号：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5EAB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14:paraId="40007055">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2795" w:type="dxa"/>
            <w:noWrap/>
            <w:vAlign w:val="center"/>
          </w:tcPr>
          <w:p w14:paraId="147386BE">
            <w:pPr>
              <w:pStyle w:val="35"/>
              <w:spacing w:line="360" w:lineRule="auto"/>
              <w:ind w:firstLine="0" w:firstLineChars="0"/>
              <w:jc w:val="center"/>
              <w:rPr>
                <w:rFonts w:ascii="仿宋" w:hAnsi="仿宋" w:eastAsia="仿宋" w:cs="仿宋"/>
                <w:b/>
                <w:sz w:val="28"/>
                <w:szCs w:val="28"/>
                <w:highlight w:val="none"/>
              </w:rPr>
            </w:pPr>
            <w:r>
              <w:rPr>
                <w:rFonts w:hint="eastAsia" w:ascii="仿宋" w:hAnsi="仿宋" w:eastAsia="仿宋" w:cs="仿宋"/>
                <w:sz w:val="24"/>
                <w:highlight w:val="none"/>
                <w:lang w:eastAsia="zh-CN"/>
              </w:rPr>
              <w:t>遴选文件</w:t>
            </w:r>
            <w:r>
              <w:rPr>
                <w:rFonts w:hint="eastAsia" w:ascii="仿宋" w:hAnsi="仿宋" w:eastAsia="仿宋" w:cs="仿宋"/>
                <w:b/>
                <w:sz w:val="28"/>
                <w:szCs w:val="28"/>
                <w:highlight w:val="none"/>
              </w:rPr>
              <w:t xml:space="preserve">第八章 </w:t>
            </w:r>
          </w:p>
          <w:p w14:paraId="510BAACE">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要求</w:t>
            </w:r>
          </w:p>
        </w:tc>
        <w:tc>
          <w:tcPr>
            <w:tcW w:w="2795" w:type="dxa"/>
            <w:noWrap/>
            <w:vAlign w:val="center"/>
          </w:tcPr>
          <w:p w14:paraId="6466A43D">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供应商应答内容</w:t>
            </w:r>
          </w:p>
        </w:tc>
        <w:tc>
          <w:tcPr>
            <w:tcW w:w="2795" w:type="dxa"/>
            <w:noWrap/>
            <w:vAlign w:val="center"/>
          </w:tcPr>
          <w:p w14:paraId="27AD17FE">
            <w:pPr>
              <w:spacing w:line="360" w:lineRule="auto"/>
              <w:jc w:val="center"/>
              <w:rPr>
                <w:rFonts w:ascii="仿宋" w:hAnsi="仿宋" w:eastAsia="仿宋" w:cs="仿宋"/>
                <w:sz w:val="24"/>
                <w:szCs w:val="24"/>
                <w:highlight w:val="none"/>
              </w:rPr>
            </w:pPr>
            <w:r>
              <w:rPr>
                <w:rFonts w:hint="eastAsia" w:ascii="仿宋" w:hAnsi="仿宋" w:eastAsia="仿宋" w:cs="仿宋"/>
                <w:bCs/>
                <w:spacing w:val="8"/>
                <w:highlight w:val="none"/>
              </w:rPr>
              <w:t>正/负或无偏离</w:t>
            </w:r>
          </w:p>
        </w:tc>
      </w:tr>
      <w:tr w14:paraId="2F40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00E486B6">
            <w:pPr>
              <w:spacing w:line="360" w:lineRule="auto"/>
              <w:jc w:val="center"/>
              <w:rPr>
                <w:rFonts w:ascii="仿宋" w:hAnsi="仿宋" w:eastAsia="仿宋" w:cs="仿宋"/>
                <w:sz w:val="24"/>
                <w:szCs w:val="24"/>
                <w:highlight w:val="none"/>
              </w:rPr>
            </w:pPr>
          </w:p>
        </w:tc>
        <w:tc>
          <w:tcPr>
            <w:tcW w:w="2795" w:type="dxa"/>
            <w:noWrap/>
          </w:tcPr>
          <w:p w14:paraId="7D2B391D">
            <w:pPr>
              <w:spacing w:line="360" w:lineRule="auto"/>
              <w:jc w:val="center"/>
              <w:rPr>
                <w:rFonts w:ascii="仿宋" w:hAnsi="仿宋" w:eastAsia="仿宋" w:cs="仿宋"/>
                <w:sz w:val="24"/>
                <w:szCs w:val="24"/>
                <w:highlight w:val="none"/>
              </w:rPr>
            </w:pPr>
          </w:p>
        </w:tc>
        <w:tc>
          <w:tcPr>
            <w:tcW w:w="2795" w:type="dxa"/>
            <w:noWrap/>
          </w:tcPr>
          <w:p w14:paraId="5D459B48">
            <w:pPr>
              <w:spacing w:line="360" w:lineRule="auto"/>
              <w:jc w:val="center"/>
              <w:rPr>
                <w:rFonts w:ascii="仿宋" w:hAnsi="仿宋" w:eastAsia="仿宋" w:cs="仿宋"/>
                <w:sz w:val="24"/>
                <w:szCs w:val="24"/>
                <w:highlight w:val="none"/>
              </w:rPr>
            </w:pPr>
          </w:p>
        </w:tc>
        <w:tc>
          <w:tcPr>
            <w:tcW w:w="2795" w:type="dxa"/>
            <w:noWrap/>
          </w:tcPr>
          <w:p w14:paraId="3AAF6FB4">
            <w:pPr>
              <w:spacing w:line="360" w:lineRule="auto"/>
              <w:jc w:val="center"/>
              <w:rPr>
                <w:rFonts w:ascii="仿宋" w:hAnsi="仿宋" w:eastAsia="仿宋" w:cs="仿宋"/>
                <w:sz w:val="24"/>
                <w:szCs w:val="24"/>
                <w:highlight w:val="none"/>
              </w:rPr>
            </w:pPr>
          </w:p>
        </w:tc>
      </w:tr>
      <w:tr w14:paraId="1376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39656D70">
            <w:pPr>
              <w:spacing w:line="360" w:lineRule="auto"/>
              <w:jc w:val="center"/>
              <w:rPr>
                <w:rFonts w:ascii="仿宋" w:hAnsi="仿宋" w:eastAsia="仿宋" w:cs="仿宋"/>
                <w:sz w:val="24"/>
                <w:szCs w:val="24"/>
                <w:highlight w:val="none"/>
              </w:rPr>
            </w:pPr>
          </w:p>
        </w:tc>
        <w:tc>
          <w:tcPr>
            <w:tcW w:w="2795" w:type="dxa"/>
            <w:noWrap/>
          </w:tcPr>
          <w:p w14:paraId="3B5923BE">
            <w:pPr>
              <w:spacing w:line="360" w:lineRule="auto"/>
              <w:jc w:val="center"/>
              <w:rPr>
                <w:rFonts w:ascii="仿宋" w:hAnsi="仿宋" w:eastAsia="仿宋" w:cs="仿宋"/>
                <w:sz w:val="24"/>
                <w:szCs w:val="24"/>
                <w:highlight w:val="none"/>
              </w:rPr>
            </w:pPr>
          </w:p>
        </w:tc>
        <w:tc>
          <w:tcPr>
            <w:tcW w:w="2795" w:type="dxa"/>
            <w:noWrap/>
          </w:tcPr>
          <w:p w14:paraId="16161CAC">
            <w:pPr>
              <w:spacing w:line="360" w:lineRule="auto"/>
              <w:jc w:val="center"/>
              <w:rPr>
                <w:rFonts w:ascii="仿宋" w:hAnsi="仿宋" w:eastAsia="仿宋" w:cs="仿宋"/>
                <w:sz w:val="24"/>
                <w:szCs w:val="24"/>
                <w:highlight w:val="none"/>
              </w:rPr>
            </w:pPr>
          </w:p>
        </w:tc>
        <w:tc>
          <w:tcPr>
            <w:tcW w:w="2795" w:type="dxa"/>
            <w:noWrap/>
          </w:tcPr>
          <w:p w14:paraId="090FB11D">
            <w:pPr>
              <w:spacing w:line="360" w:lineRule="auto"/>
              <w:jc w:val="center"/>
              <w:rPr>
                <w:rFonts w:ascii="仿宋" w:hAnsi="仿宋" w:eastAsia="仿宋" w:cs="仿宋"/>
                <w:sz w:val="24"/>
                <w:szCs w:val="24"/>
                <w:highlight w:val="none"/>
              </w:rPr>
            </w:pPr>
          </w:p>
        </w:tc>
      </w:tr>
      <w:tr w14:paraId="0674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EC6C531">
            <w:pPr>
              <w:spacing w:line="360" w:lineRule="auto"/>
              <w:jc w:val="center"/>
              <w:rPr>
                <w:rFonts w:ascii="仿宋" w:hAnsi="仿宋" w:eastAsia="仿宋" w:cs="仿宋"/>
                <w:sz w:val="24"/>
                <w:szCs w:val="24"/>
                <w:highlight w:val="none"/>
              </w:rPr>
            </w:pPr>
          </w:p>
        </w:tc>
        <w:tc>
          <w:tcPr>
            <w:tcW w:w="2795" w:type="dxa"/>
            <w:noWrap/>
          </w:tcPr>
          <w:p w14:paraId="400AB61B">
            <w:pPr>
              <w:spacing w:line="360" w:lineRule="auto"/>
              <w:jc w:val="center"/>
              <w:rPr>
                <w:rFonts w:ascii="仿宋" w:hAnsi="仿宋" w:eastAsia="仿宋" w:cs="仿宋"/>
                <w:sz w:val="24"/>
                <w:szCs w:val="24"/>
                <w:highlight w:val="none"/>
              </w:rPr>
            </w:pPr>
          </w:p>
        </w:tc>
        <w:tc>
          <w:tcPr>
            <w:tcW w:w="2795" w:type="dxa"/>
            <w:noWrap/>
          </w:tcPr>
          <w:p w14:paraId="10487C2F">
            <w:pPr>
              <w:spacing w:line="360" w:lineRule="auto"/>
              <w:jc w:val="center"/>
              <w:rPr>
                <w:rFonts w:ascii="仿宋" w:hAnsi="仿宋" w:eastAsia="仿宋" w:cs="仿宋"/>
                <w:sz w:val="24"/>
                <w:szCs w:val="24"/>
                <w:highlight w:val="none"/>
              </w:rPr>
            </w:pPr>
          </w:p>
        </w:tc>
        <w:tc>
          <w:tcPr>
            <w:tcW w:w="2795" w:type="dxa"/>
            <w:noWrap/>
          </w:tcPr>
          <w:p w14:paraId="71831B6E">
            <w:pPr>
              <w:spacing w:line="360" w:lineRule="auto"/>
              <w:jc w:val="center"/>
              <w:rPr>
                <w:rFonts w:ascii="仿宋" w:hAnsi="仿宋" w:eastAsia="仿宋" w:cs="仿宋"/>
                <w:sz w:val="24"/>
                <w:szCs w:val="24"/>
                <w:highlight w:val="none"/>
              </w:rPr>
            </w:pPr>
          </w:p>
        </w:tc>
      </w:tr>
      <w:tr w14:paraId="4D6F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BFAFF4E">
            <w:pPr>
              <w:spacing w:line="360" w:lineRule="auto"/>
              <w:jc w:val="center"/>
              <w:rPr>
                <w:rFonts w:ascii="仿宋" w:hAnsi="仿宋" w:eastAsia="仿宋" w:cs="仿宋"/>
                <w:sz w:val="24"/>
                <w:szCs w:val="24"/>
                <w:highlight w:val="none"/>
              </w:rPr>
            </w:pPr>
          </w:p>
        </w:tc>
        <w:tc>
          <w:tcPr>
            <w:tcW w:w="2795" w:type="dxa"/>
            <w:noWrap/>
          </w:tcPr>
          <w:p w14:paraId="13F61E5A">
            <w:pPr>
              <w:spacing w:line="360" w:lineRule="auto"/>
              <w:jc w:val="center"/>
              <w:rPr>
                <w:rFonts w:ascii="仿宋" w:hAnsi="仿宋" w:eastAsia="仿宋" w:cs="仿宋"/>
                <w:sz w:val="24"/>
                <w:szCs w:val="24"/>
                <w:highlight w:val="none"/>
              </w:rPr>
            </w:pPr>
          </w:p>
        </w:tc>
        <w:tc>
          <w:tcPr>
            <w:tcW w:w="2795" w:type="dxa"/>
            <w:noWrap/>
          </w:tcPr>
          <w:p w14:paraId="34082817">
            <w:pPr>
              <w:spacing w:line="360" w:lineRule="auto"/>
              <w:jc w:val="center"/>
              <w:rPr>
                <w:rFonts w:ascii="仿宋" w:hAnsi="仿宋" w:eastAsia="仿宋" w:cs="仿宋"/>
                <w:sz w:val="24"/>
                <w:szCs w:val="24"/>
                <w:highlight w:val="none"/>
              </w:rPr>
            </w:pPr>
          </w:p>
        </w:tc>
        <w:tc>
          <w:tcPr>
            <w:tcW w:w="2795" w:type="dxa"/>
            <w:noWrap/>
          </w:tcPr>
          <w:p w14:paraId="539684B3">
            <w:pPr>
              <w:spacing w:line="360" w:lineRule="auto"/>
              <w:jc w:val="center"/>
              <w:rPr>
                <w:rFonts w:ascii="仿宋" w:hAnsi="仿宋" w:eastAsia="仿宋" w:cs="仿宋"/>
                <w:sz w:val="24"/>
                <w:szCs w:val="24"/>
                <w:highlight w:val="none"/>
              </w:rPr>
            </w:pPr>
          </w:p>
        </w:tc>
      </w:tr>
    </w:tbl>
    <w:p w14:paraId="0015C913">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注意：1. 供应商必须把</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要求</w:t>
      </w:r>
      <w:r>
        <w:rPr>
          <w:rFonts w:hint="eastAsia" w:ascii="仿宋" w:hAnsi="仿宋" w:eastAsia="仿宋" w:cs="仿宋"/>
          <w:sz w:val="28"/>
          <w:szCs w:val="28"/>
          <w:highlight w:val="none"/>
        </w:rPr>
        <w:t>的所有商务要求内容</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列入此表。</w:t>
      </w:r>
    </w:p>
    <w:p w14:paraId="6E60C940">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商务要求的内容对应</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响应，并逐页盖章。</w:t>
      </w:r>
    </w:p>
    <w:p w14:paraId="7F134621">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3.供应商必须据实填写，不得虚假填写</w:t>
      </w:r>
      <w:r>
        <w:rPr>
          <w:rFonts w:hint="eastAsia" w:ascii="仿宋" w:hAnsi="仿宋" w:eastAsia="仿宋" w:cs="仿宋"/>
          <w:sz w:val="28"/>
          <w:szCs w:val="28"/>
          <w:highlight w:val="none"/>
          <w:lang w:eastAsia="zh-CN"/>
        </w:rPr>
        <w:t>。</w:t>
      </w:r>
    </w:p>
    <w:p w14:paraId="00A9B6C1">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4.供应商不按上述要求填写，</w:t>
      </w:r>
      <w:r>
        <w:rPr>
          <w:rFonts w:hint="eastAsia" w:ascii="仿宋" w:hAnsi="仿宋" w:eastAsia="仿宋" w:cs="仿宋"/>
          <w:sz w:val="28"/>
          <w:szCs w:val="28"/>
          <w:highlight w:val="none"/>
        </w:rPr>
        <w:t>将取消其成交资格。</w:t>
      </w:r>
    </w:p>
    <w:p w14:paraId="0F90D2AC">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1E741CCB">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29FAAF22">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455A878E">
      <w:pPr>
        <w:adjustRightInd w:val="0"/>
        <w:spacing w:line="360" w:lineRule="auto"/>
        <w:jc w:val="left"/>
        <w:rPr>
          <w:rFonts w:hint="eastAsia" w:ascii="仿宋" w:hAnsi="仿宋" w:eastAsia="仿宋" w:cs="仿宋"/>
          <w:bCs/>
          <w:kern w:val="0"/>
          <w:sz w:val="24"/>
          <w:szCs w:val="24"/>
          <w:highlight w:val="none"/>
        </w:rPr>
      </w:pPr>
      <w:bookmarkStart w:id="30" w:name="_Toc217446089"/>
    </w:p>
    <w:p w14:paraId="4C5ED17D">
      <w:pPr>
        <w:adjustRightInd w:val="0"/>
        <w:spacing w:line="360" w:lineRule="auto"/>
        <w:jc w:val="left"/>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附件7</w:t>
      </w:r>
    </w:p>
    <w:p w14:paraId="2FBA84EC">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近三年产品业绩一览表</w:t>
      </w:r>
      <w:bookmarkEnd w:id="30"/>
    </w:p>
    <w:p w14:paraId="722FBEA3">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w:t>
      </w:r>
      <w:r>
        <w:rPr>
          <w:rFonts w:hint="eastAsia" w:ascii="仿宋" w:hAnsi="仿宋" w:eastAsia="仿宋" w:cs="仿宋"/>
          <w:b/>
          <w:bCs/>
          <w:color w:val="000000"/>
          <w:sz w:val="32"/>
          <w:szCs w:val="32"/>
          <w:highlight w:val="none"/>
          <w:u w:val="single"/>
          <w:lang w:val="en-US" w:eastAsia="zh-CN"/>
        </w:rPr>
        <w:t>遴选文件</w:t>
      </w:r>
      <w:r>
        <w:rPr>
          <w:rFonts w:hint="eastAsia" w:ascii="仿宋" w:hAnsi="仿宋" w:eastAsia="仿宋" w:cs="仿宋"/>
          <w:b/>
          <w:bCs/>
          <w:color w:val="000000"/>
          <w:sz w:val="32"/>
          <w:szCs w:val="32"/>
          <w:highlight w:val="none"/>
          <w:u w:val="single"/>
        </w:rPr>
        <w:t>未要求业绩的，不填此表</w:t>
      </w:r>
      <w:r>
        <w:rPr>
          <w:rFonts w:hint="eastAsia" w:ascii="仿宋" w:hAnsi="仿宋" w:eastAsia="仿宋" w:cs="仿宋"/>
          <w:b/>
          <w:bCs/>
          <w:color w:val="000000"/>
          <w:sz w:val="32"/>
          <w:szCs w:val="32"/>
          <w:highlight w:val="none"/>
        </w:rPr>
        <w:t>）</w:t>
      </w:r>
    </w:p>
    <w:p w14:paraId="4D1D72B9">
      <w:pPr>
        <w:spacing w:line="360" w:lineRule="auto"/>
        <w:rPr>
          <w:rFonts w:ascii="仿宋" w:hAnsi="仿宋" w:eastAsia="仿宋" w:cs="仿宋"/>
          <w:color w:val="000000"/>
          <w:sz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14:paraId="147EF6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14:paraId="669BFD66">
            <w:pPr>
              <w:spacing w:line="360" w:lineRule="auto"/>
              <w:ind w:firstLine="105" w:firstLineChars="50"/>
              <w:rPr>
                <w:rFonts w:ascii="仿宋" w:hAnsi="仿宋" w:eastAsia="仿宋" w:cs="仿宋"/>
                <w:b/>
                <w:color w:val="000000"/>
                <w:highlight w:val="none"/>
              </w:rPr>
            </w:pPr>
            <w:r>
              <w:rPr>
                <w:rFonts w:hint="eastAsia" w:ascii="仿宋" w:hAnsi="仿宋" w:eastAsia="仿宋" w:cs="仿宋"/>
                <w:b/>
                <w:color w:val="000000"/>
                <w:highlight w:val="none"/>
              </w:rPr>
              <w:t>年份</w:t>
            </w:r>
          </w:p>
        </w:tc>
        <w:tc>
          <w:tcPr>
            <w:tcW w:w="1440" w:type="dxa"/>
            <w:noWrap/>
            <w:vAlign w:val="center"/>
          </w:tcPr>
          <w:p w14:paraId="722EA1A4">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用户名称</w:t>
            </w:r>
          </w:p>
        </w:tc>
        <w:tc>
          <w:tcPr>
            <w:tcW w:w="1320" w:type="dxa"/>
            <w:noWrap/>
            <w:vAlign w:val="center"/>
          </w:tcPr>
          <w:p w14:paraId="1D93F6A8">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项目名称</w:t>
            </w:r>
          </w:p>
        </w:tc>
        <w:tc>
          <w:tcPr>
            <w:tcW w:w="1161" w:type="dxa"/>
            <w:noWrap/>
            <w:vAlign w:val="center"/>
          </w:tcPr>
          <w:p w14:paraId="0F89860A">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完成时间</w:t>
            </w:r>
          </w:p>
        </w:tc>
        <w:tc>
          <w:tcPr>
            <w:tcW w:w="1260" w:type="dxa"/>
            <w:noWrap/>
            <w:vAlign w:val="center"/>
          </w:tcPr>
          <w:p w14:paraId="2FCBE0C7">
            <w:pPr>
              <w:spacing w:line="360" w:lineRule="auto"/>
              <w:ind w:firstLine="105" w:firstLineChars="50"/>
              <w:rPr>
                <w:rFonts w:ascii="仿宋" w:hAnsi="仿宋" w:eastAsia="仿宋" w:cs="仿宋"/>
                <w:b/>
                <w:color w:val="000000"/>
                <w:highlight w:val="none"/>
              </w:rPr>
            </w:pPr>
            <w:r>
              <w:rPr>
                <w:rFonts w:hint="eastAsia" w:ascii="仿宋" w:hAnsi="仿宋" w:eastAsia="仿宋" w:cs="仿宋"/>
                <w:b/>
                <w:color w:val="000000"/>
                <w:highlight w:val="none"/>
              </w:rPr>
              <w:t>合同金额</w:t>
            </w:r>
          </w:p>
        </w:tc>
        <w:tc>
          <w:tcPr>
            <w:tcW w:w="1374" w:type="dxa"/>
            <w:gridSpan w:val="3"/>
            <w:tcBorders>
              <w:right w:val="single" w:color="auto" w:sz="4" w:space="0"/>
            </w:tcBorders>
            <w:noWrap/>
            <w:vAlign w:val="center"/>
          </w:tcPr>
          <w:p w14:paraId="609B72DA">
            <w:pPr>
              <w:spacing w:line="360" w:lineRule="auto"/>
              <w:rPr>
                <w:rFonts w:ascii="仿宋" w:hAnsi="仿宋" w:eastAsia="仿宋" w:cs="仿宋"/>
                <w:b/>
                <w:color w:val="000000"/>
                <w:highlight w:val="none"/>
              </w:rPr>
            </w:pPr>
            <w:r>
              <w:rPr>
                <w:rFonts w:hint="eastAsia" w:ascii="仿宋" w:hAnsi="仿宋" w:eastAsia="仿宋" w:cs="仿宋"/>
                <w:b/>
                <w:color w:val="000000"/>
                <w:highlight w:val="none"/>
              </w:rPr>
              <w:t>完成项目质量</w:t>
            </w:r>
          </w:p>
        </w:tc>
        <w:tc>
          <w:tcPr>
            <w:tcW w:w="1305" w:type="dxa"/>
            <w:tcBorders>
              <w:left w:val="single" w:color="auto" w:sz="4" w:space="0"/>
            </w:tcBorders>
            <w:noWrap/>
            <w:vAlign w:val="center"/>
          </w:tcPr>
          <w:p w14:paraId="28B076F2">
            <w:pPr>
              <w:spacing w:line="360" w:lineRule="auto"/>
              <w:rPr>
                <w:rFonts w:ascii="仿宋" w:hAnsi="仿宋" w:eastAsia="仿宋" w:cs="仿宋"/>
                <w:b/>
                <w:color w:val="000000"/>
                <w:highlight w:val="none"/>
              </w:rPr>
            </w:pPr>
            <w:r>
              <w:rPr>
                <w:rFonts w:hint="eastAsia" w:ascii="仿宋" w:hAnsi="仿宋" w:eastAsia="仿宋" w:cs="仿宋"/>
                <w:b/>
                <w:color w:val="000000"/>
                <w:highlight w:val="none"/>
              </w:rPr>
              <w:t xml:space="preserve">   备注</w:t>
            </w:r>
          </w:p>
        </w:tc>
      </w:tr>
      <w:tr w14:paraId="383BDD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DC270AF">
            <w:pPr>
              <w:spacing w:line="360" w:lineRule="auto"/>
              <w:jc w:val="center"/>
              <w:rPr>
                <w:rFonts w:ascii="仿宋" w:hAnsi="仿宋" w:eastAsia="仿宋" w:cs="仿宋"/>
                <w:color w:val="000000"/>
                <w:highlight w:val="none"/>
              </w:rPr>
            </w:pPr>
          </w:p>
        </w:tc>
        <w:tc>
          <w:tcPr>
            <w:tcW w:w="1440" w:type="dxa"/>
            <w:noWrap/>
            <w:vAlign w:val="center"/>
          </w:tcPr>
          <w:p w14:paraId="68966D3F">
            <w:pPr>
              <w:spacing w:line="360" w:lineRule="auto"/>
              <w:jc w:val="center"/>
              <w:rPr>
                <w:rFonts w:ascii="仿宋" w:hAnsi="仿宋" w:eastAsia="仿宋" w:cs="仿宋"/>
                <w:color w:val="000000"/>
                <w:highlight w:val="none"/>
              </w:rPr>
            </w:pPr>
          </w:p>
        </w:tc>
        <w:tc>
          <w:tcPr>
            <w:tcW w:w="1320" w:type="dxa"/>
            <w:noWrap/>
            <w:vAlign w:val="center"/>
          </w:tcPr>
          <w:p w14:paraId="1275287E">
            <w:pPr>
              <w:spacing w:line="360" w:lineRule="auto"/>
              <w:jc w:val="center"/>
              <w:rPr>
                <w:rFonts w:ascii="仿宋" w:hAnsi="仿宋" w:eastAsia="仿宋" w:cs="仿宋"/>
                <w:color w:val="000000"/>
                <w:highlight w:val="none"/>
              </w:rPr>
            </w:pPr>
          </w:p>
        </w:tc>
        <w:tc>
          <w:tcPr>
            <w:tcW w:w="1161" w:type="dxa"/>
            <w:noWrap/>
            <w:vAlign w:val="center"/>
          </w:tcPr>
          <w:p w14:paraId="5ED76529">
            <w:pPr>
              <w:spacing w:line="360" w:lineRule="auto"/>
              <w:jc w:val="center"/>
              <w:rPr>
                <w:rFonts w:ascii="仿宋" w:hAnsi="仿宋" w:eastAsia="仿宋" w:cs="仿宋"/>
                <w:color w:val="000000"/>
                <w:highlight w:val="none"/>
              </w:rPr>
            </w:pPr>
          </w:p>
        </w:tc>
        <w:tc>
          <w:tcPr>
            <w:tcW w:w="1260" w:type="dxa"/>
            <w:noWrap/>
            <w:vAlign w:val="center"/>
          </w:tcPr>
          <w:p w14:paraId="19582266">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612B731A">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6D38144A">
            <w:pPr>
              <w:spacing w:line="360" w:lineRule="auto"/>
              <w:jc w:val="center"/>
              <w:rPr>
                <w:rFonts w:ascii="仿宋" w:hAnsi="仿宋" w:eastAsia="仿宋" w:cs="仿宋"/>
                <w:color w:val="000000"/>
                <w:highlight w:val="none"/>
              </w:rPr>
            </w:pPr>
          </w:p>
        </w:tc>
      </w:tr>
      <w:tr w14:paraId="2310D4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0A4DE8A">
            <w:pPr>
              <w:spacing w:line="360" w:lineRule="auto"/>
              <w:jc w:val="center"/>
              <w:rPr>
                <w:rFonts w:ascii="仿宋" w:hAnsi="仿宋" w:eastAsia="仿宋" w:cs="仿宋"/>
                <w:color w:val="000000"/>
                <w:highlight w:val="none"/>
              </w:rPr>
            </w:pPr>
          </w:p>
        </w:tc>
        <w:tc>
          <w:tcPr>
            <w:tcW w:w="1440" w:type="dxa"/>
            <w:noWrap/>
            <w:vAlign w:val="center"/>
          </w:tcPr>
          <w:p w14:paraId="23AE653C">
            <w:pPr>
              <w:spacing w:line="360" w:lineRule="auto"/>
              <w:jc w:val="center"/>
              <w:rPr>
                <w:rFonts w:ascii="仿宋" w:hAnsi="仿宋" w:eastAsia="仿宋" w:cs="仿宋"/>
                <w:color w:val="000000"/>
                <w:highlight w:val="none"/>
              </w:rPr>
            </w:pPr>
          </w:p>
        </w:tc>
        <w:tc>
          <w:tcPr>
            <w:tcW w:w="1320" w:type="dxa"/>
            <w:noWrap/>
            <w:vAlign w:val="center"/>
          </w:tcPr>
          <w:p w14:paraId="5508E3D5">
            <w:pPr>
              <w:spacing w:line="360" w:lineRule="auto"/>
              <w:jc w:val="center"/>
              <w:rPr>
                <w:rFonts w:ascii="仿宋" w:hAnsi="仿宋" w:eastAsia="仿宋" w:cs="仿宋"/>
                <w:color w:val="000000"/>
                <w:highlight w:val="none"/>
              </w:rPr>
            </w:pPr>
          </w:p>
        </w:tc>
        <w:tc>
          <w:tcPr>
            <w:tcW w:w="1161" w:type="dxa"/>
            <w:noWrap/>
            <w:vAlign w:val="center"/>
          </w:tcPr>
          <w:p w14:paraId="67C36F5F">
            <w:pPr>
              <w:spacing w:line="360" w:lineRule="auto"/>
              <w:jc w:val="center"/>
              <w:rPr>
                <w:rFonts w:ascii="仿宋" w:hAnsi="仿宋" w:eastAsia="仿宋" w:cs="仿宋"/>
                <w:color w:val="000000"/>
                <w:highlight w:val="none"/>
              </w:rPr>
            </w:pPr>
          </w:p>
        </w:tc>
        <w:tc>
          <w:tcPr>
            <w:tcW w:w="1260" w:type="dxa"/>
            <w:noWrap/>
            <w:vAlign w:val="center"/>
          </w:tcPr>
          <w:p w14:paraId="5DFE89C1">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419D482A">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3FDCECF3">
            <w:pPr>
              <w:spacing w:line="360" w:lineRule="auto"/>
              <w:jc w:val="center"/>
              <w:rPr>
                <w:rFonts w:ascii="仿宋" w:hAnsi="仿宋" w:eastAsia="仿宋" w:cs="仿宋"/>
                <w:color w:val="000000"/>
                <w:highlight w:val="none"/>
              </w:rPr>
            </w:pPr>
          </w:p>
        </w:tc>
      </w:tr>
      <w:tr w14:paraId="742F18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2CA35E29">
            <w:pPr>
              <w:spacing w:line="360" w:lineRule="auto"/>
              <w:jc w:val="center"/>
              <w:rPr>
                <w:rFonts w:ascii="仿宋" w:hAnsi="仿宋" w:eastAsia="仿宋" w:cs="仿宋"/>
                <w:color w:val="000000"/>
                <w:highlight w:val="none"/>
              </w:rPr>
            </w:pPr>
          </w:p>
        </w:tc>
        <w:tc>
          <w:tcPr>
            <w:tcW w:w="1440" w:type="dxa"/>
            <w:noWrap/>
            <w:vAlign w:val="center"/>
          </w:tcPr>
          <w:p w14:paraId="617F929C">
            <w:pPr>
              <w:spacing w:line="360" w:lineRule="auto"/>
              <w:jc w:val="center"/>
              <w:rPr>
                <w:rFonts w:ascii="仿宋" w:hAnsi="仿宋" w:eastAsia="仿宋" w:cs="仿宋"/>
                <w:color w:val="000000"/>
                <w:highlight w:val="none"/>
              </w:rPr>
            </w:pPr>
          </w:p>
        </w:tc>
        <w:tc>
          <w:tcPr>
            <w:tcW w:w="1320" w:type="dxa"/>
            <w:noWrap/>
            <w:vAlign w:val="center"/>
          </w:tcPr>
          <w:p w14:paraId="7559B63A">
            <w:pPr>
              <w:spacing w:line="360" w:lineRule="auto"/>
              <w:jc w:val="center"/>
              <w:rPr>
                <w:rFonts w:ascii="仿宋" w:hAnsi="仿宋" w:eastAsia="仿宋" w:cs="仿宋"/>
                <w:color w:val="000000"/>
                <w:highlight w:val="none"/>
              </w:rPr>
            </w:pPr>
          </w:p>
        </w:tc>
        <w:tc>
          <w:tcPr>
            <w:tcW w:w="1161" w:type="dxa"/>
            <w:noWrap/>
            <w:vAlign w:val="center"/>
          </w:tcPr>
          <w:p w14:paraId="399CD306">
            <w:pPr>
              <w:spacing w:line="360" w:lineRule="auto"/>
              <w:jc w:val="center"/>
              <w:rPr>
                <w:rFonts w:ascii="仿宋" w:hAnsi="仿宋" w:eastAsia="仿宋" w:cs="仿宋"/>
                <w:color w:val="000000"/>
                <w:highlight w:val="none"/>
              </w:rPr>
            </w:pPr>
          </w:p>
        </w:tc>
        <w:tc>
          <w:tcPr>
            <w:tcW w:w="1260" w:type="dxa"/>
            <w:noWrap/>
            <w:vAlign w:val="center"/>
          </w:tcPr>
          <w:p w14:paraId="7D20134F">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37F32919">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471BD197">
            <w:pPr>
              <w:spacing w:line="360" w:lineRule="auto"/>
              <w:jc w:val="center"/>
              <w:rPr>
                <w:rFonts w:ascii="仿宋" w:hAnsi="仿宋" w:eastAsia="仿宋" w:cs="仿宋"/>
                <w:color w:val="000000"/>
                <w:highlight w:val="none"/>
              </w:rPr>
            </w:pPr>
          </w:p>
        </w:tc>
      </w:tr>
      <w:tr w14:paraId="068319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78E0D4E">
            <w:pPr>
              <w:spacing w:line="360" w:lineRule="auto"/>
              <w:jc w:val="center"/>
              <w:rPr>
                <w:rFonts w:ascii="仿宋" w:hAnsi="仿宋" w:eastAsia="仿宋" w:cs="仿宋"/>
                <w:color w:val="000000"/>
                <w:highlight w:val="none"/>
              </w:rPr>
            </w:pPr>
          </w:p>
        </w:tc>
        <w:tc>
          <w:tcPr>
            <w:tcW w:w="1440" w:type="dxa"/>
            <w:tcBorders>
              <w:right w:val="single" w:color="auto" w:sz="4" w:space="0"/>
            </w:tcBorders>
            <w:noWrap/>
            <w:vAlign w:val="center"/>
          </w:tcPr>
          <w:p w14:paraId="5CEE47C4">
            <w:pPr>
              <w:spacing w:line="360" w:lineRule="auto"/>
              <w:jc w:val="center"/>
              <w:rPr>
                <w:rFonts w:ascii="仿宋" w:hAnsi="仿宋" w:eastAsia="仿宋" w:cs="仿宋"/>
                <w:color w:val="000000"/>
                <w:highlight w:val="none"/>
              </w:rPr>
            </w:pPr>
          </w:p>
        </w:tc>
        <w:tc>
          <w:tcPr>
            <w:tcW w:w="1320" w:type="dxa"/>
            <w:tcBorders>
              <w:left w:val="single" w:color="auto" w:sz="4" w:space="0"/>
            </w:tcBorders>
            <w:noWrap/>
            <w:vAlign w:val="center"/>
          </w:tcPr>
          <w:p w14:paraId="33972B2E">
            <w:pPr>
              <w:spacing w:line="360" w:lineRule="auto"/>
              <w:jc w:val="center"/>
              <w:rPr>
                <w:rFonts w:ascii="仿宋" w:hAnsi="仿宋" w:eastAsia="仿宋" w:cs="仿宋"/>
                <w:color w:val="000000"/>
                <w:highlight w:val="none"/>
              </w:rPr>
            </w:pPr>
          </w:p>
        </w:tc>
        <w:tc>
          <w:tcPr>
            <w:tcW w:w="1161" w:type="dxa"/>
            <w:noWrap/>
            <w:vAlign w:val="center"/>
          </w:tcPr>
          <w:p w14:paraId="2504EA45">
            <w:pPr>
              <w:spacing w:line="360" w:lineRule="auto"/>
              <w:jc w:val="center"/>
              <w:rPr>
                <w:rFonts w:ascii="仿宋" w:hAnsi="仿宋" w:eastAsia="仿宋" w:cs="仿宋"/>
                <w:color w:val="000000"/>
                <w:highlight w:val="none"/>
              </w:rPr>
            </w:pPr>
          </w:p>
        </w:tc>
        <w:tc>
          <w:tcPr>
            <w:tcW w:w="1260" w:type="dxa"/>
            <w:noWrap/>
            <w:vAlign w:val="center"/>
          </w:tcPr>
          <w:p w14:paraId="0E070645">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29EA2FA7">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29FCD54E">
            <w:pPr>
              <w:spacing w:line="360" w:lineRule="auto"/>
              <w:jc w:val="center"/>
              <w:rPr>
                <w:rFonts w:ascii="仿宋" w:hAnsi="仿宋" w:eastAsia="仿宋" w:cs="仿宋"/>
                <w:color w:val="000000"/>
                <w:highlight w:val="none"/>
              </w:rPr>
            </w:pPr>
          </w:p>
        </w:tc>
      </w:tr>
      <w:tr w14:paraId="27F847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14:paraId="1D9A452D">
            <w:pPr>
              <w:spacing w:line="360" w:lineRule="auto"/>
              <w:rPr>
                <w:rFonts w:ascii="仿宋" w:hAnsi="仿宋" w:eastAsia="仿宋" w:cs="仿宋"/>
                <w:color w:val="000000"/>
                <w:highlight w:val="none"/>
              </w:rPr>
            </w:pPr>
          </w:p>
        </w:tc>
        <w:tc>
          <w:tcPr>
            <w:tcW w:w="1440" w:type="dxa"/>
            <w:tcBorders>
              <w:left w:val="single" w:color="auto" w:sz="4" w:space="0"/>
              <w:right w:val="single" w:color="auto" w:sz="4" w:space="0"/>
            </w:tcBorders>
            <w:noWrap/>
            <w:vAlign w:val="center"/>
          </w:tcPr>
          <w:p w14:paraId="2DAF835D">
            <w:pPr>
              <w:spacing w:line="360" w:lineRule="auto"/>
              <w:rPr>
                <w:rFonts w:ascii="仿宋" w:hAnsi="仿宋" w:eastAsia="仿宋" w:cs="仿宋"/>
                <w:color w:val="000000"/>
                <w:highlight w:val="none"/>
              </w:rPr>
            </w:pPr>
          </w:p>
        </w:tc>
        <w:tc>
          <w:tcPr>
            <w:tcW w:w="1320" w:type="dxa"/>
            <w:tcBorders>
              <w:left w:val="single" w:color="auto" w:sz="4" w:space="0"/>
              <w:right w:val="single" w:color="auto" w:sz="4" w:space="0"/>
            </w:tcBorders>
            <w:noWrap/>
            <w:vAlign w:val="center"/>
          </w:tcPr>
          <w:p w14:paraId="0C0D6F9C">
            <w:pPr>
              <w:spacing w:line="360" w:lineRule="auto"/>
              <w:rPr>
                <w:rFonts w:ascii="仿宋" w:hAnsi="仿宋" w:eastAsia="仿宋" w:cs="仿宋"/>
                <w:color w:val="000000"/>
                <w:highlight w:val="none"/>
              </w:rPr>
            </w:pPr>
          </w:p>
        </w:tc>
        <w:tc>
          <w:tcPr>
            <w:tcW w:w="1161" w:type="dxa"/>
            <w:tcBorders>
              <w:left w:val="single" w:color="auto" w:sz="4" w:space="0"/>
              <w:right w:val="single" w:color="auto" w:sz="4" w:space="0"/>
            </w:tcBorders>
            <w:noWrap/>
            <w:vAlign w:val="center"/>
          </w:tcPr>
          <w:p w14:paraId="3715C9A4">
            <w:pPr>
              <w:spacing w:line="360" w:lineRule="auto"/>
              <w:rPr>
                <w:rFonts w:ascii="仿宋" w:hAnsi="仿宋" w:eastAsia="仿宋" w:cs="仿宋"/>
                <w:color w:val="000000"/>
                <w:highlight w:val="none"/>
              </w:rPr>
            </w:pPr>
          </w:p>
        </w:tc>
        <w:tc>
          <w:tcPr>
            <w:tcW w:w="1269" w:type="dxa"/>
            <w:gridSpan w:val="2"/>
            <w:tcBorders>
              <w:left w:val="single" w:color="auto" w:sz="4" w:space="0"/>
              <w:right w:val="single" w:color="auto" w:sz="4" w:space="0"/>
            </w:tcBorders>
            <w:noWrap/>
            <w:vAlign w:val="center"/>
          </w:tcPr>
          <w:p w14:paraId="2728AA55">
            <w:pPr>
              <w:spacing w:line="360" w:lineRule="auto"/>
              <w:rPr>
                <w:rFonts w:ascii="仿宋" w:hAnsi="仿宋" w:eastAsia="仿宋" w:cs="仿宋"/>
                <w:color w:val="000000"/>
                <w:highlight w:val="none"/>
              </w:rPr>
            </w:pPr>
          </w:p>
        </w:tc>
        <w:tc>
          <w:tcPr>
            <w:tcW w:w="1365" w:type="dxa"/>
            <w:gridSpan w:val="2"/>
            <w:tcBorders>
              <w:left w:val="single" w:color="auto" w:sz="4" w:space="0"/>
              <w:right w:val="single" w:color="auto" w:sz="4" w:space="0"/>
            </w:tcBorders>
            <w:noWrap/>
            <w:vAlign w:val="center"/>
          </w:tcPr>
          <w:p w14:paraId="1D3B209C">
            <w:pPr>
              <w:spacing w:line="360" w:lineRule="auto"/>
              <w:rPr>
                <w:rFonts w:ascii="仿宋" w:hAnsi="仿宋" w:eastAsia="仿宋" w:cs="仿宋"/>
                <w:color w:val="000000"/>
                <w:highlight w:val="none"/>
              </w:rPr>
            </w:pPr>
          </w:p>
        </w:tc>
        <w:tc>
          <w:tcPr>
            <w:tcW w:w="1305" w:type="dxa"/>
            <w:tcBorders>
              <w:left w:val="single" w:color="auto" w:sz="4" w:space="0"/>
            </w:tcBorders>
            <w:noWrap/>
            <w:vAlign w:val="center"/>
          </w:tcPr>
          <w:p w14:paraId="6F0C4A90">
            <w:pPr>
              <w:spacing w:line="360" w:lineRule="auto"/>
              <w:rPr>
                <w:rFonts w:ascii="仿宋" w:hAnsi="仿宋" w:eastAsia="仿宋" w:cs="仿宋"/>
                <w:color w:val="000000"/>
                <w:highlight w:val="none"/>
              </w:rPr>
            </w:pPr>
          </w:p>
        </w:tc>
      </w:tr>
      <w:tr w14:paraId="308FFE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C930AB9">
            <w:pPr>
              <w:spacing w:line="360" w:lineRule="auto"/>
              <w:rPr>
                <w:rFonts w:ascii="仿宋" w:hAnsi="仿宋" w:eastAsia="仿宋" w:cs="仿宋"/>
                <w:color w:val="000000"/>
                <w:highlight w:val="none"/>
              </w:rPr>
            </w:pPr>
          </w:p>
        </w:tc>
        <w:tc>
          <w:tcPr>
            <w:tcW w:w="1440" w:type="dxa"/>
            <w:noWrap/>
            <w:vAlign w:val="center"/>
          </w:tcPr>
          <w:p w14:paraId="32097866">
            <w:pPr>
              <w:spacing w:line="360" w:lineRule="auto"/>
              <w:rPr>
                <w:rFonts w:ascii="仿宋" w:hAnsi="仿宋" w:eastAsia="仿宋" w:cs="仿宋"/>
                <w:color w:val="000000"/>
                <w:highlight w:val="none"/>
              </w:rPr>
            </w:pPr>
          </w:p>
        </w:tc>
        <w:tc>
          <w:tcPr>
            <w:tcW w:w="1320" w:type="dxa"/>
            <w:noWrap/>
            <w:vAlign w:val="center"/>
          </w:tcPr>
          <w:p w14:paraId="71542F09">
            <w:pPr>
              <w:spacing w:line="360" w:lineRule="auto"/>
              <w:rPr>
                <w:rFonts w:ascii="仿宋" w:hAnsi="仿宋" w:eastAsia="仿宋" w:cs="仿宋"/>
                <w:color w:val="000000"/>
                <w:highlight w:val="none"/>
              </w:rPr>
            </w:pPr>
          </w:p>
        </w:tc>
        <w:tc>
          <w:tcPr>
            <w:tcW w:w="1161" w:type="dxa"/>
            <w:noWrap/>
            <w:vAlign w:val="center"/>
          </w:tcPr>
          <w:p w14:paraId="5AC2A978">
            <w:pPr>
              <w:spacing w:line="360" w:lineRule="auto"/>
              <w:rPr>
                <w:rFonts w:ascii="仿宋" w:hAnsi="仿宋" w:eastAsia="仿宋" w:cs="仿宋"/>
                <w:color w:val="000000"/>
                <w:highlight w:val="none"/>
              </w:rPr>
            </w:pPr>
          </w:p>
        </w:tc>
        <w:tc>
          <w:tcPr>
            <w:tcW w:w="1269" w:type="dxa"/>
            <w:gridSpan w:val="2"/>
            <w:tcBorders>
              <w:right w:val="single" w:color="auto" w:sz="4" w:space="0"/>
            </w:tcBorders>
            <w:noWrap/>
            <w:vAlign w:val="center"/>
          </w:tcPr>
          <w:p w14:paraId="2EB4EB36">
            <w:pPr>
              <w:spacing w:line="360" w:lineRule="auto"/>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478D2E43">
            <w:pPr>
              <w:spacing w:line="360" w:lineRule="auto"/>
              <w:rPr>
                <w:rFonts w:ascii="仿宋" w:hAnsi="仿宋" w:eastAsia="仿宋" w:cs="仿宋"/>
                <w:color w:val="000000"/>
                <w:highlight w:val="none"/>
              </w:rPr>
            </w:pPr>
          </w:p>
        </w:tc>
        <w:tc>
          <w:tcPr>
            <w:tcW w:w="1314" w:type="dxa"/>
            <w:gridSpan w:val="2"/>
            <w:tcBorders>
              <w:left w:val="single" w:color="auto" w:sz="4" w:space="0"/>
            </w:tcBorders>
            <w:noWrap/>
            <w:vAlign w:val="center"/>
          </w:tcPr>
          <w:p w14:paraId="753E4B06">
            <w:pPr>
              <w:spacing w:line="360" w:lineRule="auto"/>
              <w:rPr>
                <w:rFonts w:ascii="仿宋" w:hAnsi="仿宋" w:eastAsia="仿宋" w:cs="仿宋"/>
                <w:color w:val="000000"/>
                <w:highlight w:val="none"/>
              </w:rPr>
            </w:pPr>
          </w:p>
        </w:tc>
      </w:tr>
      <w:tr w14:paraId="65D163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490A5E12">
            <w:pPr>
              <w:spacing w:line="360" w:lineRule="auto"/>
              <w:jc w:val="center"/>
              <w:rPr>
                <w:rFonts w:ascii="仿宋" w:hAnsi="仿宋" w:eastAsia="仿宋" w:cs="仿宋"/>
                <w:color w:val="000000"/>
                <w:highlight w:val="none"/>
              </w:rPr>
            </w:pPr>
          </w:p>
        </w:tc>
        <w:tc>
          <w:tcPr>
            <w:tcW w:w="1440" w:type="dxa"/>
            <w:noWrap/>
            <w:vAlign w:val="center"/>
          </w:tcPr>
          <w:p w14:paraId="3DC3B05A">
            <w:pPr>
              <w:spacing w:line="360" w:lineRule="auto"/>
              <w:jc w:val="center"/>
              <w:rPr>
                <w:rFonts w:ascii="仿宋" w:hAnsi="仿宋" w:eastAsia="仿宋" w:cs="仿宋"/>
                <w:color w:val="000000"/>
                <w:highlight w:val="none"/>
              </w:rPr>
            </w:pPr>
          </w:p>
        </w:tc>
        <w:tc>
          <w:tcPr>
            <w:tcW w:w="1320" w:type="dxa"/>
            <w:noWrap/>
            <w:vAlign w:val="center"/>
          </w:tcPr>
          <w:p w14:paraId="01C1C2C7">
            <w:pPr>
              <w:spacing w:line="360" w:lineRule="auto"/>
              <w:jc w:val="center"/>
              <w:rPr>
                <w:rFonts w:ascii="仿宋" w:hAnsi="仿宋" w:eastAsia="仿宋" w:cs="仿宋"/>
                <w:color w:val="000000"/>
                <w:highlight w:val="none"/>
              </w:rPr>
            </w:pPr>
          </w:p>
        </w:tc>
        <w:tc>
          <w:tcPr>
            <w:tcW w:w="1161" w:type="dxa"/>
            <w:noWrap/>
            <w:vAlign w:val="center"/>
          </w:tcPr>
          <w:p w14:paraId="2B816DD7">
            <w:pPr>
              <w:spacing w:line="360" w:lineRule="auto"/>
              <w:jc w:val="center"/>
              <w:rPr>
                <w:rFonts w:ascii="仿宋" w:hAnsi="仿宋" w:eastAsia="仿宋" w:cs="仿宋"/>
                <w:color w:val="000000"/>
                <w:highlight w:val="none"/>
              </w:rPr>
            </w:pPr>
          </w:p>
        </w:tc>
        <w:tc>
          <w:tcPr>
            <w:tcW w:w="1269" w:type="dxa"/>
            <w:gridSpan w:val="2"/>
            <w:tcBorders>
              <w:right w:val="single" w:color="auto" w:sz="4" w:space="0"/>
            </w:tcBorders>
            <w:noWrap/>
            <w:vAlign w:val="center"/>
          </w:tcPr>
          <w:p w14:paraId="151B024A">
            <w:pPr>
              <w:spacing w:line="360" w:lineRule="auto"/>
              <w:jc w:val="center"/>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7744B73C">
            <w:pPr>
              <w:spacing w:line="360" w:lineRule="auto"/>
              <w:jc w:val="center"/>
              <w:rPr>
                <w:rFonts w:ascii="仿宋" w:hAnsi="仿宋" w:eastAsia="仿宋" w:cs="仿宋"/>
                <w:color w:val="000000"/>
                <w:highlight w:val="none"/>
              </w:rPr>
            </w:pPr>
          </w:p>
        </w:tc>
        <w:tc>
          <w:tcPr>
            <w:tcW w:w="1314" w:type="dxa"/>
            <w:gridSpan w:val="2"/>
            <w:tcBorders>
              <w:left w:val="single" w:color="auto" w:sz="4" w:space="0"/>
            </w:tcBorders>
            <w:noWrap/>
            <w:vAlign w:val="center"/>
          </w:tcPr>
          <w:p w14:paraId="3D35523F">
            <w:pPr>
              <w:spacing w:line="360" w:lineRule="auto"/>
              <w:jc w:val="center"/>
              <w:rPr>
                <w:rFonts w:ascii="仿宋" w:hAnsi="仿宋" w:eastAsia="仿宋" w:cs="仿宋"/>
                <w:color w:val="000000"/>
                <w:highlight w:val="none"/>
              </w:rPr>
            </w:pPr>
          </w:p>
        </w:tc>
      </w:tr>
      <w:tr w14:paraId="0A0574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88C00C6">
            <w:pPr>
              <w:spacing w:line="360" w:lineRule="auto"/>
              <w:jc w:val="center"/>
              <w:rPr>
                <w:rFonts w:ascii="仿宋" w:hAnsi="仿宋" w:eastAsia="仿宋" w:cs="仿宋"/>
                <w:color w:val="000000"/>
                <w:highlight w:val="none"/>
              </w:rPr>
            </w:pPr>
          </w:p>
        </w:tc>
        <w:tc>
          <w:tcPr>
            <w:tcW w:w="1440" w:type="dxa"/>
            <w:noWrap/>
            <w:vAlign w:val="center"/>
          </w:tcPr>
          <w:p w14:paraId="5B2F113B">
            <w:pPr>
              <w:spacing w:line="360" w:lineRule="auto"/>
              <w:jc w:val="center"/>
              <w:rPr>
                <w:rFonts w:ascii="仿宋" w:hAnsi="仿宋" w:eastAsia="仿宋" w:cs="仿宋"/>
                <w:color w:val="000000"/>
                <w:highlight w:val="none"/>
              </w:rPr>
            </w:pPr>
          </w:p>
        </w:tc>
        <w:tc>
          <w:tcPr>
            <w:tcW w:w="1320" w:type="dxa"/>
            <w:noWrap/>
            <w:vAlign w:val="center"/>
          </w:tcPr>
          <w:p w14:paraId="5131793C">
            <w:pPr>
              <w:spacing w:line="360" w:lineRule="auto"/>
              <w:jc w:val="center"/>
              <w:rPr>
                <w:rFonts w:ascii="仿宋" w:hAnsi="仿宋" w:eastAsia="仿宋" w:cs="仿宋"/>
                <w:color w:val="000000"/>
                <w:highlight w:val="none"/>
              </w:rPr>
            </w:pPr>
          </w:p>
        </w:tc>
        <w:tc>
          <w:tcPr>
            <w:tcW w:w="1161" w:type="dxa"/>
            <w:noWrap/>
            <w:vAlign w:val="center"/>
          </w:tcPr>
          <w:p w14:paraId="093D484E">
            <w:pPr>
              <w:spacing w:line="360" w:lineRule="auto"/>
              <w:jc w:val="center"/>
              <w:rPr>
                <w:rFonts w:ascii="仿宋" w:hAnsi="仿宋" w:eastAsia="仿宋" w:cs="仿宋"/>
                <w:color w:val="000000"/>
                <w:highlight w:val="none"/>
              </w:rPr>
            </w:pPr>
          </w:p>
        </w:tc>
        <w:tc>
          <w:tcPr>
            <w:tcW w:w="1269" w:type="dxa"/>
            <w:gridSpan w:val="2"/>
            <w:tcBorders>
              <w:right w:val="single" w:color="auto" w:sz="4" w:space="0"/>
            </w:tcBorders>
            <w:noWrap/>
            <w:vAlign w:val="center"/>
          </w:tcPr>
          <w:p w14:paraId="5B0FE290">
            <w:pPr>
              <w:spacing w:line="360" w:lineRule="auto"/>
              <w:jc w:val="center"/>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73D492F2">
            <w:pPr>
              <w:spacing w:line="360" w:lineRule="auto"/>
              <w:jc w:val="center"/>
              <w:rPr>
                <w:rFonts w:ascii="仿宋" w:hAnsi="仿宋" w:eastAsia="仿宋" w:cs="仿宋"/>
                <w:color w:val="000000"/>
                <w:highlight w:val="none"/>
              </w:rPr>
            </w:pPr>
          </w:p>
        </w:tc>
        <w:tc>
          <w:tcPr>
            <w:tcW w:w="1314" w:type="dxa"/>
            <w:gridSpan w:val="2"/>
            <w:tcBorders>
              <w:left w:val="single" w:color="auto" w:sz="4" w:space="0"/>
            </w:tcBorders>
            <w:noWrap/>
            <w:vAlign w:val="center"/>
          </w:tcPr>
          <w:p w14:paraId="28383131">
            <w:pPr>
              <w:spacing w:line="360" w:lineRule="auto"/>
              <w:jc w:val="center"/>
              <w:rPr>
                <w:rFonts w:ascii="仿宋" w:hAnsi="仿宋" w:eastAsia="仿宋" w:cs="仿宋"/>
                <w:color w:val="000000"/>
                <w:highlight w:val="none"/>
              </w:rPr>
            </w:pPr>
          </w:p>
        </w:tc>
      </w:tr>
      <w:tr w14:paraId="3DE264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14:paraId="2CBF506A">
            <w:pPr>
              <w:spacing w:line="360" w:lineRule="auto"/>
              <w:jc w:val="center"/>
              <w:rPr>
                <w:rFonts w:ascii="仿宋" w:hAnsi="仿宋" w:eastAsia="仿宋" w:cs="仿宋"/>
                <w:color w:val="000000"/>
                <w:highlight w:val="none"/>
              </w:rPr>
            </w:pPr>
          </w:p>
        </w:tc>
        <w:tc>
          <w:tcPr>
            <w:tcW w:w="1440" w:type="dxa"/>
            <w:tcBorders>
              <w:bottom w:val="single" w:color="auto" w:sz="4" w:space="0"/>
            </w:tcBorders>
            <w:noWrap/>
            <w:vAlign w:val="center"/>
          </w:tcPr>
          <w:p w14:paraId="708DB425">
            <w:pPr>
              <w:spacing w:line="360" w:lineRule="auto"/>
              <w:jc w:val="center"/>
              <w:rPr>
                <w:rFonts w:ascii="仿宋" w:hAnsi="仿宋" w:eastAsia="仿宋" w:cs="仿宋"/>
                <w:color w:val="000000"/>
                <w:highlight w:val="none"/>
              </w:rPr>
            </w:pPr>
          </w:p>
        </w:tc>
        <w:tc>
          <w:tcPr>
            <w:tcW w:w="1320" w:type="dxa"/>
            <w:tcBorders>
              <w:bottom w:val="single" w:color="auto" w:sz="4" w:space="0"/>
            </w:tcBorders>
            <w:noWrap/>
            <w:vAlign w:val="center"/>
          </w:tcPr>
          <w:p w14:paraId="5702D5E4">
            <w:pPr>
              <w:spacing w:line="360" w:lineRule="auto"/>
              <w:jc w:val="center"/>
              <w:rPr>
                <w:rFonts w:ascii="仿宋" w:hAnsi="仿宋" w:eastAsia="仿宋" w:cs="仿宋"/>
                <w:color w:val="000000"/>
                <w:highlight w:val="none"/>
              </w:rPr>
            </w:pPr>
          </w:p>
        </w:tc>
        <w:tc>
          <w:tcPr>
            <w:tcW w:w="1161" w:type="dxa"/>
            <w:tcBorders>
              <w:bottom w:val="single" w:color="auto" w:sz="4" w:space="0"/>
            </w:tcBorders>
            <w:noWrap/>
            <w:vAlign w:val="center"/>
          </w:tcPr>
          <w:p w14:paraId="533D6093">
            <w:pPr>
              <w:spacing w:line="360" w:lineRule="auto"/>
              <w:jc w:val="center"/>
              <w:rPr>
                <w:rFonts w:ascii="仿宋" w:hAnsi="仿宋" w:eastAsia="仿宋" w:cs="仿宋"/>
                <w:color w:val="000000"/>
                <w:highlight w:val="none"/>
              </w:rPr>
            </w:pPr>
          </w:p>
        </w:tc>
        <w:tc>
          <w:tcPr>
            <w:tcW w:w="1269" w:type="dxa"/>
            <w:gridSpan w:val="2"/>
            <w:tcBorders>
              <w:bottom w:val="single" w:color="auto" w:sz="4" w:space="0"/>
              <w:right w:val="single" w:color="auto" w:sz="4" w:space="0"/>
            </w:tcBorders>
            <w:noWrap/>
            <w:vAlign w:val="center"/>
          </w:tcPr>
          <w:p w14:paraId="5B07E300">
            <w:pPr>
              <w:spacing w:line="360" w:lineRule="auto"/>
              <w:jc w:val="center"/>
              <w:rPr>
                <w:rFonts w:ascii="仿宋" w:hAnsi="仿宋" w:eastAsia="仿宋" w:cs="仿宋"/>
                <w:color w:val="000000"/>
                <w:highlight w:val="none"/>
              </w:rPr>
            </w:pPr>
          </w:p>
        </w:tc>
        <w:tc>
          <w:tcPr>
            <w:tcW w:w="1356" w:type="dxa"/>
            <w:tcBorders>
              <w:left w:val="single" w:color="auto" w:sz="4" w:space="0"/>
              <w:bottom w:val="single" w:color="auto" w:sz="4" w:space="0"/>
              <w:right w:val="single" w:color="auto" w:sz="4" w:space="0"/>
            </w:tcBorders>
            <w:noWrap/>
            <w:vAlign w:val="center"/>
          </w:tcPr>
          <w:p w14:paraId="5E57AABA">
            <w:pPr>
              <w:spacing w:line="360" w:lineRule="auto"/>
              <w:jc w:val="center"/>
              <w:rPr>
                <w:rFonts w:ascii="仿宋" w:hAnsi="仿宋" w:eastAsia="仿宋" w:cs="仿宋"/>
                <w:color w:val="000000"/>
                <w:highlight w:val="none"/>
              </w:rPr>
            </w:pPr>
          </w:p>
        </w:tc>
        <w:tc>
          <w:tcPr>
            <w:tcW w:w="1314" w:type="dxa"/>
            <w:gridSpan w:val="2"/>
            <w:tcBorders>
              <w:left w:val="single" w:color="auto" w:sz="4" w:space="0"/>
              <w:bottom w:val="single" w:color="auto" w:sz="4" w:space="0"/>
            </w:tcBorders>
            <w:noWrap/>
            <w:vAlign w:val="center"/>
          </w:tcPr>
          <w:p w14:paraId="646EDDCD">
            <w:pPr>
              <w:spacing w:line="360" w:lineRule="auto"/>
              <w:jc w:val="center"/>
              <w:rPr>
                <w:rFonts w:ascii="仿宋" w:hAnsi="仿宋" w:eastAsia="仿宋" w:cs="仿宋"/>
                <w:color w:val="000000"/>
                <w:highlight w:val="none"/>
              </w:rPr>
            </w:pPr>
          </w:p>
        </w:tc>
      </w:tr>
      <w:tr w14:paraId="09A8EA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757908D9">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23054D3C">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737E5469">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42781820">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368806F3">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72D1B077">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1311E437">
            <w:pPr>
              <w:spacing w:line="360" w:lineRule="auto"/>
              <w:jc w:val="center"/>
              <w:rPr>
                <w:rFonts w:ascii="仿宋" w:hAnsi="仿宋" w:eastAsia="仿宋" w:cs="仿宋"/>
                <w:color w:val="000000"/>
                <w:highlight w:val="none"/>
              </w:rPr>
            </w:pPr>
          </w:p>
        </w:tc>
      </w:tr>
      <w:tr w14:paraId="4A2D2F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3AB3B7F0">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12F0B091">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478C72E2">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5015A42A">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5D11C0DF">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388C0E87">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17E8347D">
            <w:pPr>
              <w:spacing w:line="360" w:lineRule="auto"/>
              <w:jc w:val="center"/>
              <w:rPr>
                <w:rFonts w:ascii="仿宋" w:hAnsi="仿宋" w:eastAsia="仿宋" w:cs="仿宋"/>
                <w:color w:val="000000"/>
                <w:highlight w:val="none"/>
              </w:rPr>
            </w:pPr>
          </w:p>
        </w:tc>
      </w:tr>
      <w:tr w14:paraId="7A9075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14:paraId="24CB029E">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0D3F6914">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2EAE1334">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7B0DA7FB">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4035BEA5">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28D45B6C">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057160EE">
            <w:pPr>
              <w:spacing w:line="360" w:lineRule="auto"/>
              <w:jc w:val="center"/>
              <w:rPr>
                <w:rFonts w:ascii="仿宋" w:hAnsi="仿宋" w:eastAsia="仿宋" w:cs="仿宋"/>
                <w:color w:val="000000"/>
                <w:highlight w:val="none"/>
              </w:rPr>
            </w:pPr>
          </w:p>
        </w:tc>
      </w:tr>
      <w:tr w14:paraId="6624A0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14:paraId="6EED012A">
            <w:pPr>
              <w:spacing w:line="360" w:lineRule="auto"/>
              <w:jc w:val="center"/>
              <w:rPr>
                <w:rFonts w:ascii="仿宋" w:hAnsi="仿宋" w:eastAsia="仿宋" w:cs="仿宋"/>
                <w:color w:val="000000"/>
                <w:highlight w:val="none"/>
              </w:rPr>
            </w:pPr>
          </w:p>
        </w:tc>
        <w:tc>
          <w:tcPr>
            <w:tcW w:w="1440" w:type="dxa"/>
            <w:tcBorders>
              <w:top w:val="single" w:color="auto" w:sz="4" w:space="0"/>
            </w:tcBorders>
            <w:noWrap/>
            <w:vAlign w:val="center"/>
          </w:tcPr>
          <w:p w14:paraId="7F283DFE">
            <w:pPr>
              <w:spacing w:line="360" w:lineRule="auto"/>
              <w:jc w:val="center"/>
              <w:rPr>
                <w:rFonts w:ascii="仿宋" w:hAnsi="仿宋" w:eastAsia="仿宋" w:cs="仿宋"/>
                <w:color w:val="000000"/>
                <w:highlight w:val="none"/>
              </w:rPr>
            </w:pPr>
          </w:p>
        </w:tc>
        <w:tc>
          <w:tcPr>
            <w:tcW w:w="1320" w:type="dxa"/>
            <w:tcBorders>
              <w:top w:val="single" w:color="auto" w:sz="4" w:space="0"/>
            </w:tcBorders>
            <w:noWrap/>
            <w:vAlign w:val="center"/>
          </w:tcPr>
          <w:p w14:paraId="30629793">
            <w:pPr>
              <w:spacing w:line="360" w:lineRule="auto"/>
              <w:jc w:val="center"/>
              <w:rPr>
                <w:rFonts w:ascii="仿宋" w:hAnsi="仿宋" w:eastAsia="仿宋" w:cs="仿宋"/>
                <w:color w:val="000000"/>
                <w:highlight w:val="none"/>
              </w:rPr>
            </w:pPr>
          </w:p>
        </w:tc>
        <w:tc>
          <w:tcPr>
            <w:tcW w:w="1161" w:type="dxa"/>
            <w:tcBorders>
              <w:top w:val="single" w:color="auto" w:sz="4" w:space="0"/>
            </w:tcBorders>
            <w:noWrap/>
            <w:vAlign w:val="center"/>
          </w:tcPr>
          <w:p w14:paraId="27B0D4D6">
            <w:pPr>
              <w:spacing w:line="360" w:lineRule="auto"/>
              <w:jc w:val="center"/>
              <w:rPr>
                <w:rFonts w:ascii="仿宋" w:hAnsi="仿宋" w:eastAsia="仿宋" w:cs="仿宋"/>
                <w:color w:val="000000"/>
                <w:highlight w:val="none"/>
              </w:rPr>
            </w:pPr>
          </w:p>
        </w:tc>
        <w:tc>
          <w:tcPr>
            <w:tcW w:w="1269" w:type="dxa"/>
            <w:gridSpan w:val="2"/>
            <w:tcBorders>
              <w:top w:val="single" w:color="auto" w:sz="4" w:space="0"/>
              <w:right w:val="single" w:color="auto" w:sz="4" w:space="0"/>
            </w:tcBorders>
            <w:noWrap/>
            <w:vAlign w:val="center"/>
          </w:tcPr>
          <w:p w14:paraId="7DB8AE85">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right w:val="single" w:color="auto" w:sz="4" w:space="0"/>
            </w:tcBorders>
            <w:noWrap/>
            <w:vAlign w:val="center"/>
          </w:tcPr>
          <w:p w14:paraId="1F1C7A7F">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tcBorders>
            <w:noWrap/>
            <w:vAlign w:val="center"/>
          </w:tcPr>
          <w:p w14:paraId="1B4CA3C9">
            <w:pPr>
              <w:spacing w:line="360" w:lineRule="auto"/>
              <w:jc w:val="center"/>
              <w:rPr>
                <w:rFonts w:ascii="仿宋" w:hAnsi="仿宋" w:eastAsia="仿宋" w:cs="仿宋"/>
                <w:color w:val="000000"/>
                <w:highlight w:val="none"/>
              </w:rPr>
            </w:pPr>
          </w:p>
        </w:tc>
      </w:tr>
    </w:tbl>
    <w:p w14:paraId="68AA64F5">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注：以上业绩需提供有关书面证明材料。“合同金额”需提供合同复印件；“完成项目质量”需提供合同验收资料或用户单位书面证明材料。</w:t>
      </w:r>
    </w:p>
    <w:p w14:paraId="0250631D">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24166B7F">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sz w:val="28"/>
          <w:szCs w:val="28"/>
          <w:highlight w:val="none"/>
        </w:rPr>
        <w:t>法定代表人或授权代表（签字或盖章）</w:t>
      </w:r>
      <w:r>
        <w:rPr>
          <w:rFonts w:hint="eastAsia" w:ascii="仿宋" w:hAnsi="仿宋" w:eastAsia="仿宋" w:cs="仿宋"/>
          <w:bCs/>
          <w:sz w:val="28"/>
          <w:szCs w:val="28"/>
          <w:highlight w:val="none"/>
        </w:rPr>
        <w:t>：</w:t>
      </w:r>
    </w:p>
    <w:p w14:paraId="5F7E671F">
      <w:pPr>
        <w:spacing w:line="360" w:lineRule="auto"/>
        <w:ind w:firstLine="560" w:firstLineChars="200"/>
        <w:rPr>
          <w:rFonts w:ascii="仿宋" w:hAnsi="仿宋" w:eastAsia="仿宋" w:cs="仿宋"/>
          <w:highlight w:val="none"/>
        </w:rPr>
      </w:pPr>
      <w:r>
        <w:rPr>
          <w:rFonts w:hint="eastAsia" w:ascii="仿宋" w:hAnsi="仿宋" w:eastAsia="仿宋" w:cs="仿宋"/>
          <w:bCs/>
          <w:sz w:val="28"/>
          <w:szCs w:val="28"/>
          <w:highlight w:val="none"/>
        </w:rPr>
        <w:t>日期</w:t>
      </w:r>
    </w:p>
    <w:sectPr>
      <w:footerReference r:id="rId9" w:type="default"/>
      <w:footerReference r:id="rId10"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7321B4-DCFD-4F53-96B9-D1185DE2F4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5FEEAB09-ED94-4D34-BA40-DC281262D8E4}"/>
  </w:font>
  <w:font w:name="方正公文小标宋">
    <w:panose1 w:val="02000500000000000000"/>
    <w:charset w:val="86"/>
    <w:family w:val="auto"/>
    <w:pitch w:val="default"/>
    <w:sig w:usb0="A00002BF" w:usb1="38CF7CFA" w:usb2="00000016" w:usb3="00000000" w:csb0="00040001" w:csb1="00000000"/>
    <w:embedRegular r:id="rId3" w:fontKey="{7C03EF64-CB7F-4E2B-92F2-AF882E2FBB5F}"/>
  </w:font>
  <w:font w:name="微软雅黑">
    <w:panose1 w:val="020B0503020204020204"/>
    <w:charset w:val="86"/>
    <w:family w:val="auto"/>
    <w:pitch w:val="default"/>
    <w:sig w:usb0="80000287" w:usb1="2ACF3C50" w:usb2="00000016" w:usb3="00000000" w:csb0="0004001F" w:csb1="00000000"/>
    <w:embedRegular r:id="rId4" w:fontKey="{96DE4C1F-0DD3-487F-A466-CADDB5BAC5F0}"/>
  </w:font>
  <w:font w:name="仿宋_GB2312">
    <w:panose1 w:val="02010609030101010101"/>
    <w:charset w:val="86"/>
    <w:family w:val="auto"/>
    <w:pitch w:val="default"/>
    <w:sig w:usb0="00000001" w:usb1="080E0000" w:usb2="00000000" w:usb3="00000000" w:csb0="00040000" w:csb1="00000000"/>
    <w:embedRegular r:id="rId5" w:fontKey="{EAB3D765-A189-4EA0-8D95-9F75C34F5A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9FD26">
    <w:pPr>
      <w:pStyle w:val="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B8F352">
                          <w:pPr>
                            <w:pStyle w:val="9"/>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TbkV8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dNuRXyQEAAJkDAAAOAAAAAAAAAAEAIAAAAB4BAABkcnMvZTJvRG9j&#10;LnhtbFBLBQYAAAAABgAGAFkBAABZBQAAAAA=&#10;">
              <v:fill on="f" focussize="0,0"/>
              <v:stroke on="f"/>
              <v:imagedata o:title=""/>
              <o:lock v:ext="edit" aspectratio="f"/>
              <v:textbox inset="0mm,0mm,0mm,0mm" style="mso-fit-shape-to-text:t;">
                <w:txbxContent>
                  <w:p w14:paraId="57B8F352">
                    <w:pPr>
                      <w:pStyle w:val="9"/>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mc:Fallback>
      </mc:AlternateContent>
    </w:r>
  </w:p>
  <w:p w14:paraId="1637DEF3">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54C79">
    <w:pPr>
      <w:pStyle w:val="9"/>
      <w:ind w:right="360"/>
      <w:rPr>
        <w:rStyle w:val="19"/>
        <w:kern w:val="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BE55A8">
                          <w:pPr>
                            <w:pStyle w:val="9"/>
                            <w:rPr>
                              <w:rStyle w:val="19"/>
                            </w:rPr>
                          </w:pPr>
                          <w:r>
                            <w:fldChar w:fldCharType="begin"/>
                          </w:r>
                          <w:r>
                            <w:rPr>
                              <w:rStyle w:val="19"/>
                            </w:rPr>
                            <w:instrText xml:space="preserve">PAGE  </w:instrText>
                          </w:r>
                          <w:r>
                            <w:fldChar w:fldCharType="separate"/>
                          </w:r>
                          <w:r>
                            <w:rPr>
                              <w:rStyle w:val="19"/>
                            </w:rPr>
                            <w:t>30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14:paraId="62BE55A8">
                    <w:pPr>
                      <w:pStyle w:val="9"/>
                      <w:rPr>
                        <w:rStyle w:val="19"/>
                      </w:rPr>
                    </w:pPr>
                    <w:r>
                      <w:fldChar w:fldCharType="begin"/>
                    </w:r>
                    <w:r>
                      <w:rPr>
                        <w:rStyle w:val="19"/>
                      </w:rPr>
                      <w:instrText xml:space="preserve">PAGE  </w:instrText>
                    </w:r>
                    <w:r>
                      <w:fldChar w:fldCharType="separate"/>
                    </w:r>
                    <w:r>
                      <w:rPr>
                        <w:rStyle w:val="19"/>
                      </w:rPr>
                      <w:t>30</w:t>
                    </w:r>
                    <w:r>
                      <w:fldChar w:fldCharType="end"/>
                    </w:r>
                  </w:p>
                </w:txbxContent>
              </v:textbox>
            </v:shape>
          </w:pict>
        </mc:Fallback>
      </mc:AlternateContent>
    </w:r>
  </w:p>
  <w:p w14:paraId="04E55B2C">
    <w:pPr>
      <w:pStyle w:val="9"/>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0ACF1">
    <w:pPr>
      <w:pStyle w:val="9"/>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14:paraId="416CAEE4">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08D1">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0BFD17">
                          <w:pPr>
                            <w:pStyle w:val="9"/>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70BFD17">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02074">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8E5DC7">
                          <w:pPr>
                            <w:pStyle w:val="9"/>
                            <w:rPr>
                              <w:rStyle w:val="19"/>
                            </w:rPr>
                          </w:pPr>
                          <w:r>
                            <w:fldChar w:fldCharType="begin"/>
                          </w:r>
                          <w:r>
                            <w:rPr>
                              <w:rStyle w:val="19"/>
                            </w:rPr>
                            <w:instrText xml:space="preserve">PAGE  </w:instrText>
                          </w:r>
                          <w:r>
                            <w:fldChar w:fldCharType="separate"/>
                          </w:r>
                          <w:r>
                            <w:rPr>
                              <w:rStyle w:val="19"/>
                            </w:rPr>
                            <w:t>32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14:paraId="7D8E5DC7">
                    <w:pPr>
                      <w:pStyle w:val="9"/>
                      <w:rPr>
                        <w:rStyle w:val="19"/>
                      </w:rPr>
                    </w:pPr>
                    <w:r>
                      <w:fldChar w:fldCharType="begin"/>
                    </w:r>
                    <w:r>
                      <w:rPr>
                        <w:rStyle w:val="19"/>
                      </w:rPr>
                      <w:instrText xml:space="preserve">PAGE  </w:instrText>
                    </w:r>
                    <w:r>
                      <w:fldChar w:fldCharType="separate"/>
                    </w:r>
                    <w:r>
                      <w:rPr>
                        <w:rStyle w:val="19"/>
                      </w:rP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79242">
    <w:pPr>
      <w:pStyle w:val="9"/>
      <w:framePr w:wrap="around" w:vAnchor="text" w:hAnchor="margin" w:xAlign="center" w:y="1"/>
      <w:rPr>
        <w:rStyle w:val="19"/>
      </w:rPr>
    </w:pPr>
    <w:r>
      <w:fldChar w:fldCharType="begin"/>
    </w:r>
    <w:r>
      <w:rPr>
        <w:rStyle w:val="19"/>
      </w:rPr>
      <w:instrText xml:space="preserve">PAGE  </w:instrText>
    </w:r>
    <w:r>
      <w:fldChar w:fldCharType="end"/>
    </w:r>
  </w:p>
  <w:p w14:paraId="3EC8C5D0">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26C15">
    <w:pPr>
      <w:pStyle w:val="10"/>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14:paraId="70D132A7">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4DF1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71C62"/>
    <w:multiLevelType w:val="singleLevel"/>
    <w:tmpl w:val="A5171C62"/>
    <w:lvl w:ilvl="0" w:tentative="0">
      <w:start w:val="3"/>
      <w:numFmt w:val="chineseCounting"/>
      <w:suff w:val="nothing"/>
      <w:lvlText w:val="（%1）"/>
      <w:lvlJc w:val="left"/>
      <w:rPr>
        <w:rFonts w:hint="eastAsia"/>
      </w:rPr>
    </w:lvl>
  </w:abstractNum>
  <w:abstractNum w:abstractNumId="1">
    <w:nsid w:val="BAB6AEB1"/>
    <w:multiLevelType w:val="singleLevel"/>
    <w:tmpl w:val="BAB6AEB1"/>
    <w:lvl w:ilvl="0" w:tentative="0">
      <w:start w:val="7"/>
      <w:numFmt w:val="chineseCounting"/>
      <w:suff w:val="space"/>
      <w:lvlText w:val="（%1）"/>
      <w:lvlJc w:val="left"/>
      <w:rPr>
        <w:rFonts w:hint="eastAsia"/>
      </w:rPr>
    </w:lvl>
  </w:abstractNum>
  <w:abstractNum w:abstractNumId="2">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3"/>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36425E99"/>
    <w:multiLevelType w:val="singleLevel"/>
    <w:tmpl w:val="36425E99"/>
    <w:lvl w:ilvl="0" w:tentative="0">
      <w:start w:val="2"/>
      <w:numFmt w:val="decimal"/>
      <w:suff w:val="nothing"/>
      <w:lvlText w:val="%1、"/>
      <w:lvlJc w:val="left"/>
    </w:lvl>
  </w:abstractNum>
  <w:abstractNum w:abstractNumId="4">
    <w:nsid w:val="4578CF41"/>
    <w:multiLevelType w:val="singleLevel"/>
    <w:tmpl w:val="4578CF41"/>
    <w:lvl w:ilvl="0" w:tentative="0">
      <w:start w:val="1"/>
      <w:numFmt w:val="chineseCounting"/>
      <w:suff w:val="space"/>
      <w:lvlText w:val="第%1章"/>
      <w:lvlJc w:val="left"/>
      <w:rPr>
        <w:rFonts w:hint="eastAsia"/>
      </w:rPr>
    </w:lvl>
  </w:abstractNum>
  <w:abstractNum w:abstractNumId="5">
    <w:nsid w:val="45946062"/>
    <w:multiLevelType w:val="singleLevel"/>
    <w:tmpl w:val="45946062"/>
    <w:lvl w:ilvl="0" w:tentative="0">
      <w:start w:val="1"/>
      <w:numFmt w:val="decimal"/>
      <w:suff w:val="nothing"/>
      <w:lvlText w:val="%1、"/>
      <w:lvlJc w:val="left"/>
    </w:lvl>
  </w:abstractNum>
  <w:abstractNum w:abstractNumId="6">
    <w:nsid w:val="4B2DF71E"/>
    <w:multiLevelType w:val="singleLevel"/>
    <w:tmpl w:val="4B2DF71E"/>
    <w:lvl w:ilvl="0" w:tentative="0">
      <w:start w:val="1"/>
      <w:numFmt w:val="decimal"/>
      <w:suff w:val="nothing"/>
      <w:lvlText w:val="%1、"/>
      <w:lvlJc w:val="left"/>
    </w:lvl>
  </w:abstractNum>
  <w:abstractNum w:abstractNumId="7">
    <w:nsid w:val="4DF5E07E"/>
    <w:multiLevelType w:val="singleLevel"/>
    <w:tmpl w:val="4DF5E07E"/>
    <w:lvl w:ilvl="0" w:tentative="0">
      <w:start w:val="1"/>
      <w:numFmt w:val="decimal"/>
      <w:suff w:val="nothing"/>
      <w:lvlText w:val="%1、"/>
      <w:lvlJc w:val="left"/>
    </w:lvl>
  </w:abstractNum>
  <w:abstractNum w:abstractNumId="8">
    <w:nsid w:val="6F24DA62"/>
    <w:multiLevelType w:val="singleLevel"/>
    <w:tmpl w:val="6F24DA62"/>
    <w:lvl w:ilvl="0" w:tentative="0">
      <w:start w:val="1"/>
      <w:numFmt w:val="decimal"/>
      <w:suff w:val="nothing"/>
      <w:lvlText w:val="%1、"/>
      <w:lvlJc w:val="left"/>
    </w:lvl>
  </w:abstractNum>
  <w:abstractNum w:abstractNumId="9">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7F8403B6"/>
    <w:multiLevelType w:val="singleLevel"/>
    <w:tmpl w:val="7F8403B6"/>
    <w:lvl w:ilvl="0" w:tentative="0">
      <w:start w:val="1"/>
      <w:numFmt w:val="chineseCounting"/>
      <w:suff w:val="nothing"/>
      <w:lvlText w:val="%1、"/>
      <w:lvlJc w:val="left"/>
      <w:rPr>
        <w:rFonts w:hint="eastAsia"/>
      </w:rPr>
    </w:lvl>
  </w:abstractNum>
  <w:num w:numId="1">
    <w:abstractNumId w:val="2"/>
  </w:num>
  <w:num w:numId="2">
    <w:abstractNumId w:val="9"/>
  </w:num>
  <w:num w:numId="3">
    <w:abstractNumId w:val="4"/>
  </w:num>
  <w:num w:numId="4">
    <w:abstractNumId w:val="0"/>
  </w:num>
  <w:num w:numId="5">
    <w:abstractNumId w:val="6"/>
  </w:num>
  <w:num w:numId="6">
    <w:abstractNumId w:val="5"/>
  </w:num>
  <w:num w:numId="7">
    <w:abstractNumId w:val="1"/>
  </w:num>
  <w:num w:numId="8">
    <w:abstractNumId w:val="10"/>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GE0NDUzMWE0ODk1YWVjYWZlODk0OWQzNjBlOWY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A8053F"/>
    <w:rsid w:val="02AB78A7"/>
    <w:rsid w:val="02CF50C0"/>
    <w:rsid w:val="03276493"/>
    <w:rsid w:val="03A32C74"/>
    <w:rsid w:val="04264DDE"/>
    <w:rsid w:val="068D3C6C"/>
    <w:rsid w:val="06CB01B2"/>
    <w:rsid w:val="0735445F"/>
    <w:rsid w:val="082D68C0"/>
    <w:rsid w:val="0895440D"/>
    <w:rsid w:val="099C21AA"/>
    <w:rsid w:val="09C8176A"/>
    <w:rsid w:val="0AC7222B"/>
    <w:rsid w:val="0B4B1C27"/>
    <w:rsid w:val="0C1B1726"/>
    <w:rsid w:val="0C526FE5"/>
    <w:rsid w:val="0C653F5B"/>
    <w:rsid w:val="0FBF4992"/>
    <w:rsid w:val="10E16B8A"/>
    <w:rsid w:val="11692E07"/>
    <w:rsid w:val="11DA1B30"/>
    <w:rsid w:val="13502D0A"/>
    <w:rsid w:val="13C479B3"/>
    <w:rsid w:val="14081913"/>
    <w:rsid w:val="152534E9"/>
    <w:rsid w:val="155F532E"/>
    <w:rsid w:val="16EB3B9B"/>
    <w:rsid w:val="17081A00"/>
    <w:rsid w:val="178D55E8"/>
    <w:rsid w:val="190A1374"/>
    <w:rsid w:val="19377C8F"/>
    <w:rsid w:val="19B71113"/>
    <w:rsid w:val="1A8106F0"/>
    <w:rsid w:val="1AA46DAA"/>
    <w:rsid w:val="1B4A3E71"/>
    <w:rsid w:val="1BF20354"/>
    <w:rsid w:val="1C0D55E0"/>
    <w:rsid w:val="1D64349D"/>
    <w:rsid w:val="1D7F73F8"/>
    <w:rsid w:val="1E561981"/>
    <w:rsid w:val="1ECC20E3"/>
    <w:rsid w:val="1F4D3D68"/>
    <w:rsid w:val="1FAA5B7D"/>
    <w:rsid w:val="20490CC8"/>
    <w:rsid w:val="21AC7207"/>
    <w:rsid w:val="2244629C"/>
    <w:rsid w:val="22D84291"/>
    <w:rsid w:val="248D2E59"/>
    <w:rsid w:val="24D740D4"/>
    <w:rsid w:val="25075CAA"/>
    <w:rsid w:val="25B17454"/>
    <w:rsid w:val="29A349F9"/>
    <w:rsid w:val="29D11F74"/>
    <w:rsid w:val="29E351DD"/>
    <w:rsid w:val="2BFF1D42"/>
    <w:rsid w:val="2C33078A"/>
    <w:rsid w:val="2C84328E"/>
    <w:rsid w:val="2CA42DE1"/>
    <w:rsid w:val="2CED4F6B"/>
    <w:rsid w:val="2D1542AF"/>
    <w:rsid w:val="2D520CBF"/>
    <w:rsid w:val="2D5C161A"/>
    <w:rsid w:val="2E274D7B"/>
    <w:rsid w:val="2EE21121"/>
    <w:rsid w:val="2FE45165"/>
    <w:rsid w:val="30706932"/>
    <w:rsid w:val="309B2467"/>
    <w:rsid w:val="31010479"/>
    <w:rsid w:val="31091496"/>
    <w:rsid w:val="314B4C91"/>
    <w:rsid w:val="32CD2A10"/>
    <w:rsid w:val="33DC5895"/>
    <w:rsid w:val="35CE3363"/>
    <w:rsid w:val="37491522"/>
    <w:rsid w:val="3A5A3BAD"/>
    <w:rsid w:val="3A826D1A"/>
    <w:rsid w:val="3BE21884"/>
    <w:rsid w:val="3C557122"/>
    <w:rsid w:val="3C9A00DC"/>
    <w:rsid w:val="3CC54F57"/>
    <w:rsid w:val="3D5373E0"/>
    <w:rsid w:val="40112809"/>
    <w:rsid w:val="4065532C"/>
    <w:rsid w:val="41623A80"/>
    <w:rsid w:val="41BE23E1"/>
    <w:rsid w:val="420D14D6"/>
    <w:rsid w:val="423A5D5C"/>
    <w:rsid w:val="429513FF"/>
    <w:rsid w:val="431B32FE"/>
    <w:rsid w:val="431D73DC"/>
    <w:rsid w:val="434A6B0B"/>
    <w:rsid w:val="451A208F"/>
    <w:rsid w:val="45AA61B4"/>
    <w:rsid w:val="462F56C6"/>
    <w:rsid w:val="46FC2990"/>
    <w:rsid w:val="47282841"/>
    <w:rsid w:val="48245A6D"/>
    <w:rsid w:val="48D83DF3"/>
    <w:rsid w:val="49C229F0"/>
    <w:rsid w:val="49F11610"/>
    <w:rsid w:val="4A236E73"/>
    <w:rsid w:val="4A9D2073"/>
    <w:rsid w:val="4AA26071"/>
    <w:rsid w:val="4B3029AD"/>
    <w:rsid w:val="4CFA0B84"/>
    <w:rsid w:val="4D2F1826"/>
    <w:rsid w:val="4DAD1CF2"/>
    <w:rsid w:val="4DE2558B"/>
    <w:rsid w:val="4DF85D67"/>
    <w:rsid w:val="4F79375C"/>
    <w:rsid w:val="4F8A39C2"/>
    <w:rsid w:val="506C5065"/>
    <w:rsid w:val="50884351"/>
    <w:rsid w:val="517E212C"/>
    <w:rsid w:val="54111726"/>
    <w:rsid w:val="542E6249"/>
    <w:rsid w:val="547B5F26"/>
    <w:rsid w:val="54925DC1"/>
    <w:rsid w:val="55711EBB"/>
    <w:rsid w:val="55D55BA4"/>
    <w:rsid w:val="55E9251C"/>
    <w:rsid w:val="561843C9"/>
    <w:rsid w:val="58A65CBC"/>
    <w:rsid w:val="58F6310D"/>
    <w:rsid w:val="5914654F"/>
    <w:rsid w:val="5A3115B5"/>
    <w:rsid w:val="5B453DDB"/>
    <w:rsid w:val="5CA72002"/>
    <w:rsid w:val="5D1D4073"/>
    <w:rsid w:val="5D526A35"/>
    <w:rsid w:val="5D8A720C"/>
    <w:rsid w:val="5DA705C8"/>
    <w:rsid w:val="5E4044BD"/>
    <w:rsid w:val="5F8D1984"/>
    <w:rsid w:val="5FED5F7E"/>
    <w:rsid w:val="61112140"/>
    <w:rsid w:val="62175DE5"/>
    <w:rsid w:val="62180C9A"/>
    <w:rsid w:val="625E7607"/>
    <w:rsid w:val="62C326D2"/>
    <w:rsid w:val="64223473"/>
    <w:rsid w:val="6505667C"/>
    <w:rsid w:val="653D52B2"/>
    <w:rsid w:val="664C4B1D"/>
    <w:rsid w:val="664F0CB2"/>
    <w:rsid w:val="66DB4D83"/>
    <w:rsid w:val="67E71264"/>
    <w:rsid w:val="68806576"/>
    <w:rsid w:val="696F05B5"/>
    <w:rsid w:val="69C405B3"/>
    <w:rsid w:val="6A9D0B41"/>
    <w:rsid w:val="6C371961"/>
    <w:rsid w:val="6D2825EA"/>
    <w:rsid w:val="6D594018"/>
    <w:rsid w:val="6EA6211A"/>
    <w:rsid w:val="6F601F1C"/>
    <w:rsid w:val="70666005"/>
    <w:rsid w:val="71833E3D"/>
    <w:rsid w:val="72B7769C"/>
    <w:rsid w:val="73322077"/>
    <w:rsid w:val="7487768E"/>
    <w:rsid w:val="748C1DB2"/>
    <w:rsid w:val="763B6C8C"/>
    <w:rsid w:val="769E3AC5"/>
    <w:rsid w:val="76AE2E69"/>
    <w:rsid w:val="76E54993"/>
    <w:rsid w:val="78880BB9"/>
    <w:rsid w:val="78E71CAD"/>
    <w:rsid w:val="792B78C2"/>
    <w:rsid w:val="797D43BF"/>
    <w:rsid w:val="7AEC49C8"/>
    <w:rsid w:val="7B191EC6"/>
    <w:rsid w:val="7B7D5A51"/>
    <w:rsid w:val="7C556F2D"/>
    <w:rsid w:val="7E1840F5"/>
    <w:rsid w:val="7ECD54A1"/>
    <w:rsid w:val="7F0B5061"/>
    <w:rsid w:val="7FA22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autoRedefine/>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3">
    <w:name w:val="heading 2"/>
    <w:basedOn w:val="1"/>
    <w:next w:val="4"/>
    <w:link w:val="30"/>
    <w:autoRedefine/>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37"/>
    <w:autoRedefine/>
    <w:qFormat/>
    <w:uiPriority w:val="0"/>
    <w:pPr>
      <w:spacing w:line="360" w:lineRule="auto"/>
      <w:ind w:right="25" w:rightChars="12" w:firstLine="487" w:firstLineChars="202"/>
    </w:pPr>
    <w:rPr>
      <w:rFonts w:ascii="宋体" w:hAnsi="宋体"/>
      <w:b/>
      <w:kern w:val="0"/>
      <w:sz w:val="24"/>
      <w:szCs w:val="24"/>
    </w:rPr>
  </w:style>
  <w:style w:type="paragraph" w:styleId="5">
    <w:name w:val="annotation text"/>
    <w:basedOn w:val="1"/>
    <w:link w:val="32"/>
    <w:autoRedefine/>
    <w:unhideWhenUsed/>
    <w:qFormat/>
    <w:uiPriority w:val="0"/>
    <w:pPr>
      <w:jc w:val="left"/>
    </w:pPr>
    <w:rPr>
      <w:rFonts w:ascii="宋体"/>
      <w:kern w:val="0"/>
      <w:sz w:val="34"/>
      <w:szCs w:val="22"/>
    </w:rPr>
  </w:style>
  <w:style w:type="paragraph" w:styleId="6">
    <w:name w:val="Body Text"/>
    <w:basedOn w:val="1"/>
    <w:next w:val="1"/>
    <w:link w:val="31"/>
    <w:autoRedefine/>
    <w:qFormat/>
    <w:uiPriority w:val="0"/>
    <w:pPr>
      <w:spacing w:after="120"/>
    </w:pPr>
  </w:style>
  <w:style w:type="paragraph" w:styleId="7">
    <w:name w:val="Body Text Indent"/>
    <w:basedOn w:val="1"/>
    <w:link w:val="33"/>
    <w:autoRedefine/>
    <w:qFormat/>
    <w:uiPriority w:val="0"/>
    <w:pPr>
      <w:ind w:firstLine="630"/>
    </w:pPr>
    <w:rPr>
      <w:sz w:val="32"/>
    </w:rPr>
  </w:style>
  <w:style w:type="paragraph" w:styleId="8">
    <w:name w:val="Balloon Text"/>
    <w:basedOn w:val="1"/>
    <w:link w:val="34"/>
    <w:autoRedefine/>
    <w:qFormat/>
    <w:uiPriority w:val="0"/>
    <w:rPr>
      <w:sz w:val="18"/>
      <w:szCs w:val="18"/>
    </w:rPr>
  </w:style>
  <w:style w:type="paragraph" w:styleId="9">
    <w:name w:val="footer"/>
    <w:basedOn w:val="1"/>
    <w:link w:val="28"/>
    <w:autoRedefine/>
    <w:unhideWhenUsed/>
    <w:qFormat/>
    <w:uiPriority w:val="99"/>
    <w:pPr>
      <w:tabs>
        <w:tab w:val="center" w:pos="4153"/>
        <w:tab w:val="right" w:pos="8306"/>
      </w:tabs>
      <w:snapToGrid w:val="0"/>
      <w:jc w:val="left"/>
    </w:pPr>
    <w:rPr>
      <w:sz w:val="18"/>
      <w:szCs w:val="18"/>
    </w:rPr>
  </w:style>
  <w:style w:type="paragraph" w:styleId="10">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spacing w:before="120" w:after="120" w:line="360" w:lineRule="auto"/>
      <w:ind w:firstLine="180" w:firstLineChars="75"/>
    </w:pPr>
    <w:rPr>
      <w:bCs/>
      <w:caps/>
      <w:sz w:val="24"/>
      <w:szCs w:val="24"/>
    </w:rPr>
  </w:style>
  <w:style w:type="paragraph" w:styleId="12">
    <w:name w:val="Subtitle"/>
    <w:basedOn w:val="1"/>
    <w:next w:val="1"/>
    <w:link w:val="47"/>
    <w:autoRedefine/>
    <w:qFormat/>
    <w:uiPriority w:val="0"/>
    <w:pPr>
      <w:spacing w:before="240" w:after="60" w:line="312" w:lineRule="auto"/>
      <w:jc w:val="center"/>
      <w:outlineLvl w:val="1"/>
    </w:pPr>
    <w:rPr>
      <w:rFonts w:ascii="Cambria" w:hAnsi="Cambria"/>
      <w:b/>
      <w:bCs/>
      <w:color w:val="000000"/>
      <w:kern w:val="28"/>
      <w:sz w:val="32"/>
      <w:szCs w:val="32"/>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kern w:val="0"/>
      <w:sz w:val="24"/>
    </w:rPr>
  </w:style>
  <w:style w:type="paragraph" w:styleId="14">
    <w:name w:val="Body Text First Indent"/>
    <w:basedOn w:val="6"/>
    <w:next w:val="1"/>
    <w:unhideWhenUsed/>
    <w:qFormat/>
    <w:uiPriority w:val="99"/>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rPr>
  </w:style>
  <w:style w:type="character" w:styleId="19">
    <w:name w:val="page number"/>
    <w:basedOn w:val="17"/>
    <w:autoRedefine/>
    <w:qFormat/>
    <w:uiPriority w:val="0"/>
  </w:style>
  <w:style w:type="character" w:styleId="20">
    <w:name w:val="Hyperlink"/>
    <w:autoRedefine/>
    <w:qFormat/>
    <w:uiPriority w:val="99"/>
    <w:rPr>
      <w:color w:val="0000FF"/>
      <w:u w:val="single"/>
    </w:rPr>
  </w:style>
  <w:style w:type="character" w:styleId="21">
    <w:name w:val="annotation reference"/>
    <w:basedOn w:val="17"/>
    <w:autoRedefine/>
    <w:qFormat/>
    <w:uiPriority w:val="0"/>
    <w:rPr>
      <w:sz w:val="21"/>
      <w:szCs w:val="21"/>
    </w:rPr>
  </w:style>
  <w:style w:type="paragraph" w:customStyle="1" w:styleId="22">
    <w:name w:val="标题 5（有编号）（绿盟科技）"/>
    <w:basedOn w:val="23"/>
    <w:next w:val="24"/>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3">
    <w:name w:val="正文_2"/>
    <w:next w:val="2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5">
    <w:name w:val="正文文本_1"/>
    <w:basedOn w:val="26"/>
    <w:next w:val="26"/>
    <w:autoRedefine/>
    <w:unhideWhenUsed/>
    <w:qFormat/>
    <w:uiPriority w:val="99"/>
    <w:pPr>
      <w:spacing w:after="120"/>
    </w:pPr>
    <w:rPr>
      <w:rFonts w:ascii="Times New Roman" w:hAnsi="Times New Roman"/>
      <w:kern w:val="0"/>
      <w:sz w:val="20"/>
      <w:szCs w:val="20"/>
    </w:rPr>
  </w:style>
  <w:style w:type="paragraph" w:customStyle="1" w:styleId="2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
    <w:name w:val="页眉 Char"/>
    <w:basedOn w:val="17"/>
    <w:link w:val="10"/>
    <w:autoRedefine/>
    <w:semiHidden/>
    <w:qFormat/>
    <w:uiPriority w:val="99"/>
    <w:rPr>
      <w:sz w:val="18"/>
      <w:szCs w:val="18"/>
    </w:rPr>
  </w:style>
  <w:style w:type="character" w:customStyle="1" w:styleId="28">
    <w:name w:val="页脚 Char"/>
    <w:basedOn w:val="17"/>
    <w:link w:val="9"/>
    <w:autoRedefine/>
    <w:semiHidden/>
    <w:qFormat/>
    <w:uiPriority w:val="99"/>
    <w:rPr>
      <w:sz w:val="18"/>
      <w:szCs w:val="18"/>
    </w:rPr>
  </w:style>
  <w:style w:type="character" w:customStyle="1" w:styleId="29">
    <w:name w:val="标题 1 Char"/>
    <w:basedOn w:val="17"/>
    <w:link w:val="2"/>
    <w:autoRedefine/>
    <w:qFormat/>
    <w:uiPriority w:val="0"/>
    <w:rPr>
      <w:rFonts w:ascii="黑体" w:hAnsi="黑体" w:eastAsia="黑体" w:cs="Times New Roman"/>
      <w:b/>
      <w:kern w:val="44"/>
      <w:sz w:val="32"/>
      <w:szCs w:val="32"/>
    </w:rPr>
  </w:style>
  <w:style w:type="character" w:customStyle="1" w:styleId="30">
    <w:name w:val="标题 2 Char"/>
    <w:basedOn w:val="17"/>
    <w:link w:val="3"/>
    <w:autoRedefine/>
    <w:qFormat/>
    <w:uiPriority w:val="0"/>
    <w:rPr>
      <w:rFonts w:ascii="Arial" w:hAnsi="Arial" w:eastAsia="黑体" w:cs="Times New Roman"/>
      <w:sz w:val="30"/>
      <w:szCs w:val="30"/>
    </w:rPr>
  </w:style>
  <w:style w:type="character" w:customStyle="1" w:styleId="31">
    <w:name w:val="正文文本 Char"/>
    <w:basedOn w:val="17"/>
    <w:link w:val="6"/>
    <w:autoRedefine/>
    <w:qFormat/>
    <w:uiPriority w:val="99"/>
    <w:rPr>
      <w:rFonts w:ascii="Times New Roman" w:hAnsi="Times New Roman" w:eastAsia="宋体" w:cs="Times New Roman"/>
      <w:szCs w:val="20"/>
    </w:rPr>
  </w:style>
  <w:style w:type="character" w:customStyle="1" w:styleId="32">
    <w:name w:val="批注文字 Char"/>
    <w:basedOn w:val="17"/>
    <w:link w:val="5"/>
    <w:autoRedefine/>
    <w:qFormat/>
    <w:uiPriority w:val="99"/>
    <w:rPr>
      <w:rFonts w:ascii="宋体" w:hAnsi="Times New Roman" w:eastAsia="宋体" w:cs="Times New Roman"/>
      <w:kern w:val="0"/>
      <w:sz w:val="34"/>
    </w:rPr>
  </w:style>
  <w:style w:type="character" w:customStyle="1" w:styleId="33">
    <w:name w:val="正文文本缩进 Char"/>
    <w:basedOn w:val="17"/>
    <w:link w:val="7"/>
    <w:autoRedefine/>
    <w:qFormat/>
    <w:uiPriority w:val="0"/>
    <w:rPr>
      <w:rFonts w:ascii="Times New Roman" w:hAnsi="Times New Roman" w:eastAsia="宋体" w:cs="Times New Roman"/>
      <w:sz w:val="32"/>
      <w:szCs w:val="20"/>
    </w:rPr>
  </w:style>
  <w:style w:type="character" w:customStyle="1" w:styleId="34">
    <w:name w:val="批注框文本 Char"/>
    <w:basedOn w:val="17"/>
    <w:link w:val="8"/>
    <w:autoRedefine/>
    <w:qFormat/>
    <w:uiPriority w:val="0"/>
    <w:rPr>
      <w:rFonts w:ascii="Times New Roman" w:hAnsi="Times New Roman" w:eastAsia="宋体" w:cs="Times New Roman"/>
      <w:sz w:val="18"/>
      <w:szCs w:val="18"/>
    </w:rPr>
  </w:style>
  <w:style w:type="paragraph" w:styleId="35">
    <w:name w:val="List Paragraph"/>
    <w:basedOn w:val="1"/>
    <w:autoRedefine/>
    <w:qFormat/>
    <w:uiPriority w:val="0"/>
    <w:pPr>
      <w:ind w:firstLine="420" w:firstLineChars="200"/>
    </w:pPr>
    <w:rPr>
      <w:szCs w:val="24"/>
    </w:rPr>
  </w:style>
  <w:style w:type="paragraph" w:customStyle="1" w:styleId="36">
    <w:name w:val="表格"/>
    <w:basedOn w:val="1"/>
    <w:autoRedefine/>
    <w:qFormat/>
    <w:uiPriority w:val="0"/>
    <w:pPr>
      <w:spacing w:line="400" w:lineRule="exact"/>
    </w:pPr>
    <w:rPr>
      <w:sz w:val="24"/>
      <w:szCs w:val="24"/>
    </w:rPr>
  </w:style>
  <w:style w:type="character" w:customStyle="1" w:styleId="37">
    <w:name w:val="正文缩进 Char"/>
    <w:link w:val="4"/>
    <w:autoRedefine/>
    <w:qFormat/>
    <w:uiPriority w:val="0"/>
    <w:rPr>
      <w:rFonts w:ascii="宋体" w:hAnsi="宋体" w:eastAsia="宋体" w:cs="Times New Roman"/>
      <w:b/>
      <w:kern w:val="0"/>
      <w:sz w:val="24"/>
      <w:szCs w:val="24"/>
    </w:rPr>
  </w:style>
  <w:style w:type="character" w:customStyle="1" w:styleId="38">
    <w:name w:val="font31"/>
    <w:basedOn w:val="17"/>
    <w:autoRedefine/>
    <w:qFormat/>
    <w:uiPriority w:val="0"/>
    <w:rPr>
      <w:rFonts w:hint="eastAsia" w:ascii="宋体" w:hAnsi="宋体" w:eastAsia="宋体" w:cs="宋体"/>
      <w:color w:val="0000FF"/>
      <w:sz w:val="28"/>
      <w:szCs w:val="28"/>
      <w:u w:val="none"/>
    </w:rPr>
  </w:style>
  <w:style w:type="character" w:customStyle="1" w:styleId="39">
    <w:name w:val="font01"/>
    <w:basedOn w:val="17"/>
    <w:autoRedefine/>
    <w:qFormat/>
    <w:uiPriority w:val="0"/>
    <w:rPr>
      <w:rFonts w:hint="eastAsia" w:ascii="宋体" w:hAnsi="宋体" w:eastAsia="宋体" w:cs="宋体"/>
      <w:color w:val="000000"/>
      <w:sz w:val="28"/>
      <w:szCs w:val="28"/>
      <w:u w:val="none"/>
    </w:rPr>
  </w:style>
  <w:style w:type="paragraph" w:customStyle="1" w:styleId="40">
    <w:name w:val="正文_1"/>
    <w:next w:val="23"/>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41">
    <w:name w:val="正文文本_0"/>
    <w:basedOn w:val="42"/>
    <w:next w:val="40"/>
    <w:autoRedefine/>
    <w:qFormat/>
    <w:uiPriority w:val="0"/>
    <w:pPr>
      <w:spacing w:after="120"/>
    </w:pPr>
  </w:style>
  <w:style w:type="paragraph" w:customStyle="1" w:styleId="42">
    <w:name w:val="正文_1_0"/>
    <w:next w:val="4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列出段落2"/>
    <w:basedOn w:val="1"/>
    <w:autoRedefine/>
    <w:qFormat/>
    <w:uiPriority w:val="0"/>
    <w:pPr>
      <w:ind w:firstLine="420" w:firstLineChars="200"/>
    </w:pPr>
  </w:style>
  <w:style w:type="paragraph" w:customStyle="1" w:styleId="44">
    <w:name w:val="正文2"/>
    <w:autoRedefine/>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5">
    <w:name w:val="正文1"/>
    <w:autoRedefine/>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6">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副标题 Char"/>
    <w:basedOn w:val="17"/>
    <w:link w:val="12"/>
    <w:autoRedefine/>
    <w:qFormat/>
    <w:uiPriority w:val="0"/>
    <w:rPr>
      <w:rFonts w:ascii="Cambria" w:hAnsi="Cambria"/>
      <w:b/>
      <w:bCs/>
      <w:color w:val="000000"/>
      <w:kern w:val="28"/>
      <w:sz w:val="32"/>
      <w:szCs w:val="32"/>
    </w:rPr>
  </w:style>
  <w:style w:type="character" w:customStyle="1" w:styleId="48">
    <w:name w:val="font23"/>
    <w:basedOn w:val="17"/>
    <w:autoRedefine/>
    <w:qFormat/>
    <w:uiPriority w:val="0"/>
    <w:rPr>
      <w:rFonts w:hint="eastAsia" w:ascii="新宋体" w:hAnsi="新宋体" w:eastAsia="新宋体" w:cs="新宋体"/>
      <w:color w:val="000000"/>
      <w:sz w:val="20"/>
      <w:szCs w:val="20"/>
      <w:u w:val="none"/>
    </w:rPr>
  </w:style>
  <w:style w:type="paragraph" w:customStyle="1" w:styleId="4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0">
    <w:name w:val="font51"/>
    <w:basedOn w:val="17"/>
    <w:autoRedefine/>
    <w:qFormat/>
    <w:uiPriority w:val="0"/>
    <w:rPr>
      <w:rFonts w:hint="eastAsia" w:ascii="新宋体" w:hAnsi="新宋体" w:eastAsia="新宋体" w:cs="新宋体"/>
      <w:b/>
      <w:bCs/>
      <w:color w:val="000000"/>
      <w:sz w:val="20"/>
      <w:szCs w:val="20"/>
      <w:u w:val="none"/>
    </w:rPr>
  </w:style>
  <w:style w:type="character" w:customStyle="1" w:styleId="51">
    <w:name w:val="font191"/>
    <w:basedOn w:val="17"/>
    <w:autoRedefine/>
    <w:qFormat/>
    <w:uiPriority w:val="0"/>
    <w:rPr>
      <w:rFonts w:ascii="Arial" w:hAnsi="Arial" w:cs="Arial"/>
      <w:color w:val="000000"/>
      <w:sz w:val="19"/>
      <w:szCs w:val="19"/>
      <w:u w:val="none"/>
    </w:rPr>
  </w:style>
  <w:style w:type="character" w:customStyle="1" w:styleId="52">
    <w:name w:val="font201"/>
    <w:basedOn w:val="17"/>
    <w:autoRedefine/>
    <w:qFormat/>
    <w:uiPriority w:val="0"/>
    <w:rPr>
      <w:rFonts w:ascii="Calibri" w:hAnsi="Calibri" w:cs="Calibri"/>
      <w:color w:val="000000"/>
      <w:sz w:val="21"/>
      <w:szCs w:val="21"/>
      <w:u w:val="none"/>
    </w:rPr>
  </w:style>
  <w:style w:type="paragraph" w:customStyle="1" w:styleId="53">
    <w:name w:val="标题 1_0"/>
    <w:basedOn w:val="26"/>
    <w:next w:val="26"/>
    <w:autoRedefine/>
    <w:qFormat/>
    <w:uiPriority w:val="9"/>
    <w:pPr>
      <w:keepNext/>
      <w:keepLines/>
      <w:spacing w:before="340" w:after="330" w:line="578" w:lineRule="auto"/>
      <w:outlineLvl w:val="0"/>
    </w:pPr>
    <w:rPr>
      <w:b/>
      <w:bCs/>
      <w:kern w:val="44"/>
      <w:sz w:val="44"/>
      <w:szCs w:val="44"/>
    </w:rPr>
  </w:style>
  <w:style w:type="character" w:customStyle="1" w:styleId="54">
    <w:name w:val="font41"/>
    <w:basedOn w:val="17"/>
    <w:autoRedefine/>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3.jpeg"/><Relationship Id="rId23" Type="http://schemas.openxmlformats.org/officeDocument/2006/relationships/image" Target="media/image12.png"/><Relationship Id="rId22" Type="http://schemas.openxmlformats.org/officeDocument/2006/relationships/image" Target="media/image11.jpeg"/><Relationship Id="rId21" Type="http://schemas.openxmlformats.org/officeDocument/2006/relationships/image" Target="media/image10.png"/><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20304</Words>
  <Characters>21204</Characters>
  <Lines>129</Lines>
  <Paragraphs>36</Paragraphs>
  <TotalTime>121</TotalTime>
  <ScaleCrop>false</ScaleCrop>
  <LinksUpToDate>false</LinksUpToDate>
  <CharactersWithSpaces>21767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冰雪</cp:lastModifiedBy>
  <cp:lastPrinted>2024-12-27T01:18:00Z</cp:lastPrinted>
  <dcterms:modified xsi:type="dcterms:W3CDTF">2025-01-08T09:38:57Z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ABD4243711FC4EFEAAB2683CCD056AB5_13</vt:lpwstr>
  </property>
  <property fmtid="{D5CDD505-2E9C-101B-9397-08002B2CF9AE}" pid="4" name="KSOTemplateDocerSaveRecord">
    <vt:lpwstr>eyJoZGlkIjoiNzhmZGE0NDUzMWE0ODk1YWVjYWZlODk0OWQzNjBlOWYiLCJ1c2VySWQiOiI0NTY0NDMzOTMifQ==</vt:lpwstr>
  </property>
</Properties>
</file>