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84" w:rsidRDefault="00B77384" w:rsidP="00B77384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附件一</w:t>
      </w:r>
      <w:r>
        <w:rPr>
          <w:rFonts w:ascii="宋体" w:hAnsi="宋体" w:cs="宋体" w:hint="eastAsia"/>
          <w:color w:val="000000"/>
          <w:sz w:val="28"/>
          <w:szCs w:val="28"/>
        </w:rPr>
        <w:t>：</w:t>
      </w:r>
    </w:p>
    <w:p w:rsidR="00B77384" w:rsidRDefault="00B77384" w:rsidP="00B77384">
      <w:pPr>
        <w:spacing w:line="60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采购内容及要求</w:t>
      </w:r>
    </w:p>
    <w:tbl>
      <w:tblPr>
        <w:tblW w:w="7761" w:type="dxa"/>
        <w:tblInd w:w="108" w:type="dxa"/>
        <w:tblLayout w:type="fixed"/>
        <w:tblLook w:val="04A0"/>
      </w:tblPr>
      <w:tblGrid>
        <w:gridCol w:w="1881"/>
        <w:gridCol w:w="4320"/>
        <w:gridCol w:w="1560"/>
      </w:tblGrid>
      <w:tr w:rsidR="00B77384" w:rsidTr="00242924">
        <w:trPr>
          <w:trHeight w:val="49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77384" w:rsidRDefault="00B77384" w:rsidP="00242924">
            <w:pPr>
              <w:widowControl/>
              <w:jc w:val="center"/>
              <w:rPr>
                <w:rFonts w:ascii="宋体"/>
                <w:b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</w:rPr>
              <w:t>采购项目名称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77384" w:rsidRDefault="00B77384" w:rsidP="00242924">
            <w:pPr>
              <w:widowControl/>
              <w:jc w:val="center"/>
              <w:rPr>
                <w:rFonts w:ascii="宋体"/>
                <w:b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</w:rPr>
              <w:t>主要内容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77384" w:rsidRDefault="00B77384" w:rsidP="00242924">
            <w:pPr>
              <w:widowControl/>
              <w:jc w:val="center"/>
              <w:rPr>
                <w:rFonts w:ascii="宋体"/>
                <w:b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</w:rPr>
              <w:t>最高限价（元）</w:t>
            </w:r>
          </w:p>
        </w:tc>
      </w:tr>
      <w:tr w:rsidR="00B77384" w:rsidTr="00242924">
        <w:trPr>
          <w:trHeight w:val="44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77384" w:rsidRDefault="00B77384" w:rsidP="00242924">
            <w:pPr>
              <w:spacing w:beforeLines="50"/>
              <w:jc w:val="center"/>
              <w:rPr>
                <w:rFonts w:ascii="宋体" w:hAnsi="宋体"/>
                <w:kern w:val="0"/>
                <w:sz w:val="20"/>
              </w:rPr>
            </w:pPr>
          </w:p>
          <w:p w:rsidR="00B77384" w:rsidRDefault="00B77384" w:rsidP="00242924">
            <w:pPr>
              <w:spacing w:beforeLines="50"/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大竹县人民医院更换青年路临街面栏杆采购项目</w:t>
            </w:r>
          </w:p>
          <w:p w:rsidR="00B77384" w:rsidRDefault="00B77384" w:rsidP="00242924">
            <w:pPr>
              <w:widowControl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77384" w:rsidRDefault="00B77384" w:rsidP="00242924">
            <w:pPr>
              <w:spacing w:beforeLines="50"/>
              <w:ind w:firstLineChars="200" w:firstLine="400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临街面栏杆制作安装、金属面油漆、原钢筋混凝土构件拆除等一切工作内容，投标人投标前应自行勘察了解现场情况。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77384" w:rsidRDefault="00B77384" w:rsidP="00242924">
            <w:pPr>
              <w:widowControl/>
              <w:jc w:val="center"/>
              <w:rPr>
                <w:rFonts w:ascii="宋体"/>
                <w:b/>
                <w:kern w:val="0"/>
                <w:sz w:val="20"/>
              </w:rPr>
            </w:pPr>
          </w:p>
          <w:p w:rsidR="00B77384" w:rsidRDefault="00B77384" w:rsidP="00242924">
            <w:pPr>
              <w:widowControl/>
              <w:jc w:val="center"/>
              <w:rPr>
                <w:rFonts w:ascii="宋体"/>
                <w:kern w:val="0"/>
                <w:sz w:val="20"/>
              </w:rPr>
            </w:pPr>
          </w:p>
          <w:p w:rsidR="00B77384" w:rsidRDefault="00B77384" w:rsidP="00242924">
            <w:pPr>
              <w:widowControl/>
              <w:jc w:val="center"/>
              <w:rPr>
                <w:rFonts w:ascii="宋体"/>
                <w:kern w:val="0"/>
                <w:sz w:val="20"/>
              </w:rPr>
            </w:pPr>
          </w:p>
          <w:p w:rsidR="00B77384" w:rsidRDefault="00B77384" w:rsidP="00242924">
            <w:pPr>
              <w:widowControl/>
              <w:jc w:val="center"/>
              <w:rPr>
                <w:rFonts w:ascii="宋体"/>
                <w:kern w:val="0"/>
                <w:sz w:val="20"/>
              </w:rPr>
            </w:pPr>
          </w:p>
          <w:p w:rsidR="00B77384" w:rsidRDefault="00B77384" w:rsidP="00242924">
            <w:pPr>
              <w:widowControl/>
              <w:jc w:val="center"/>
              <w:rPr>
                <w:rFonts w:ascii="宋体"/>
                <w:kern w:val="0"/>
                <w:sz w:val="20"/>
              </w:rPr>
            </w:pPr>
          </w:p>
          <w:p w:rsidR="00B77384" w:rsidRDefault="00B77384" w:rsidP="00242924">
            <w:pPr>
              <w:widowControl/>
              <w:jc w:val="center"/>
              <w:rPr>
                <w:rFonts w:ascii="宋体" w:hAnsi="宋体"/>
                <w:kern w:val="0"/>
                <w:sz w:val="20"/>
              </w:rPr>
            </w:pPr>
          </w:p>
          <w:p w:rsidR="00B77384" w:rsidRDefault="00B77384" w:rsidP="00242924">
            <w:pPr>
              <w:widowControl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56874.19</w:t>
            </w:r>
          </w:p>
          <w:p w:rsidR="00B77384" w:rsidRDefault="00B77384" w:rsidP="00242924">
            <w:pPr>
              <w:widowControl/>
              <w:jc w:val="center"/>
              <w:rPr>
                <w:rFonts w:ascii="宋体"/>
                <w:kern w:val="0"/>
                <w:sz w:val="20"/>
              </w:rPr>
            </w:pPr>
          </w:p>
          <w:p w:rsidR="00B77384" w:rsidRDefault="00B77384" w:rsidP="00242924">
            <w:pPr>
              <w:widowControl/>
              <w:jc w:val="center"/>
              <w:rPr>
                <w:rFonts w:ascii="宋体"/>
                <w:kern w:val="0"/>
                <w:sz w:val="20"/>
              </w:rPr>
            </w:pPr>
          </w:p>
          <w:p w:rsidR="00B77384" w:rsidRDefault="00B77384" w:rsidP="00242924">
            <w:pPr>
              <w:widowControl/>
              <w:jc w:val="center"/>
              <w:rPr>
                <w:rFonts w:ascii="宋体"/>
                <w:kern w:val="0"/>
                <w:sz w:val="20"/>
              </w:rPr>
            </w:pPr>
          </w:p>
          <w:p w:rsidR="00B77384" w:rsidRDefault="00B77384" w:rsidP="00242924">
            <w:pPr>
              <w:widowControl/>
              <w:jc w:val="center"/>
              <w:rPr>
                <w:rFonts w:ascii="宋体"/>
                <w:kern w:val="0"/>
                <w:sz w:val="20"/>
              </w:rPr>
            </w:pPr>
          </w:p>
          <w:p w:rsidR="00B77384" w:rsidRDefault="00B77384" w:rsidP="00242924">
            <w:pPr>
              <w:widowControl/>
              <w:jc w:val="center"/>
              <w:rPr>
                <w:rFonts w:ascii="宋体"/>
                <w:kern w:val="0"/>
                <w:sz w:val="20"/>
              </w:rPr>
            </w:pPr>
          </w:p>
        </w:tc>
      </w:tr>
    </w:tbl>
    <w:p w:rsidR="00B77384" w:rsidRDefault="00B77384" w:rsidP="00B77384">
      <w:pPr>
        <w:spacing w:line="600" w:lineRule="auto"/>
        <w:rPr>
          <w:rFonts w:ascii="宋体" w:hAnsi="宋体"/>
          <w:b/>
          <w:color w:val="000000"/>
          <w:sz w:val="32"/>
          <w:szCs w:val="32"/>
        </w:rPr>
      </w:pPr>
    </w:p>
    <w:p w:rsidR="00B77384" w:rsidRDefault="00B77384" w:rsidP="00B77384">
      <w:pPr>
        <w:spacing w:line="600" w:lineRule="auto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B77384" w:rsidRDefault="00B77384" w:rsidP="00B77384">
      <w:pPr>
        <w:spacing w:line="600" w:lineRule="auto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B77384" w:rsidRDefault="00B77384" w:rsidP="00B77384">
      <w:pPr>
        <w:spacing w:line="600" w:lineRule="auto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B77384" w:rsidRDefault="00B77384" w:rsidP="00B77384">
      <w:pPr>
        <w:spacing w:line="360" w:lineRule="auto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B77384" w:rsidRDefault="00B77384" w:rsidP="00B77384">
      <w:pPr>
        <w:spacing w:line="360" w:lineRule="auto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B77384" w:rsidRDefault="00B77384" w:rsidP="00B77384">
      <w:pPr>
        <w:spacing w:line="360" w:lineRule="auto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B77384" w:rsidRDefault="00B77384" w:rsidP="00B77384">
      <w:pPr>
        <w:spacing w:line="360" w:lineRule="auto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B77384" w:rsidRDefault="00B77384" w:rsidP="00B77384">
      <w:pPr>
        <w:spacing w:line="360" w:lineRule="auto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B77384" w:rsidRDefault="00B77384" w:rsidP="00B77384">
      <w:pPr>
        <w:spacing w:line="360" w:lineRule="auto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E510E7" w:rsidRDefault="00E510E7"/>
    <w:sectPr w:rsidR="00E510E7" w:rsidSect="00E51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384"/>
    <w:rsid w:val="00B77384"/>
    <w:rsid w:val="00E5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738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B773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2022-07-21T08:52:00Z</dcterms:created>
  <dcterms:modified xsi:type="dcterms:W3CDTF">2022-07-21T08:53:00Z</dcterms:modified>
</cp:coreProperties>
</file>