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4F" w:rsidRDefault="009A1C4F" w:rsidP="009A1C4F">
      <w:pPr>
        <w:pStyle w:val="a4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 w:rsidRPr="00B0573F">
        <w:rPr>
          <w:rFonts w:ascii="仿宋_GB2312" w:eastAsia="仿宋_GB2312" w:hint="eastAsia"/>
          <w:sz w:val="28"/>
          <w:szCs w:val="28"/>
        </w:rPr>
        <w:t>附件1：</w:t>
      </w:r>
      <w:r>
        <w:rPr>
          <w:rFonts w:ascii="仿宋_GB2312" w:eastAsia="仿宋_GB2312" w:hint="eastAsia"/>
          <w:sz w:val="28"/>
          <w:szCs w:val="28"/>
        </w:rPr>
        <w:t>项目清单</w:t>
      </w: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2552"/>
        <w:gridCol w:w="1276"/>
        <w:gridCol w:w="3969"/>
        <w:gridCol w:w="1843"/>
      </w:tblGrid>
      <w:tr w:rsidR="009A1C4F" w:rsidRPr="00736C8A" w:rsidTr="007D166A">
        <w:trPr>
          <w:trHeight w:val="873"/>
        </w:trPr>
        <w:tc>
          <w:tcPr>
            <w:tcW w:w="2552" w:type="dxa"/>
            <w:vAlign w:val="center"/>
          </w:tcPr>
          <w:p w:rsidR="009A1C4F" w:rsidRDefault="009A1C4F" w:rsidP="007D166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</w:t>
            </w:r>
          </w:p>
          <w:p w:rsidR="009A1C4F" w:rsidRPr="00736C8A" w:rsidRDefault="009A1C4F" w:rsidP="007D166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C8A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  <w:vAlign w:val="center"/>
          </w:tcPr>
          <w:p w:rsidR="009A1C4F" w:rsidRPr="00736C8A" w:rsidRDefault="009A1C4F" w:rsidP="007D166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C8A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3969" w:type="dxa"/>
            <w:vAlign w:val="center"/>
          </w:tcPr>
          <w:p w:rsidR="009A1C4F" w:rsidRPr="00736C8A" w:rsidRDefault="009A1C4F" w:rsidP="007D166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参考型号及</w:t>
            </w:r>
            <w:r w:rsidRPr="00736C8A">
              <w:rPr>
                <w:rFonts w:ascii="仿宋" w:eastAsia="仿宋" w:hAnsi="仿宋" w:hint="eastAsia"/>
                <w:sz w:val="28"/>
                <w:szCs w:val="28"/>
              </w:rPr>
              <w:t>配置要求</w:t>
            </w: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报价（万元）</w:t>
            </w:r>
          </w:p>
        </w:tc>
      </w:tr>
      <w:tr w:rsidR="009A1C4F" w:rsidRPr="00736C8A" w:rsidTr="007D166A">
        <w:trPr>
          <w:trHeight w:val="559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无创呼吸机</w:t>
            </w:r>
          </w:p>
        </w:tc>
        <w:tc>
          <w:tcPr>
            <w:tcW w:w="1276" w:type="dxa"/>
            <w:vAlign w:val="center"/>
          </w:tcPr>
          <w:p w:rsidR="009A1C4F" w:rsidRPr="00736C8A" w:rsidRDefault="009A1C4F" w:rsidP="007D166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A1C4F" w:rsidRPr="00DC4AD5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766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 w:hint="eastAsia"/>
                <w:sz w:val="24"/>
              </w:rPr>
              <w:t>肌电生物反馈仪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A1C4F" w:rsidRPr="00DC4AD5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562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生物刺激反馈仪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A1C4F" w:rsidRPr="00DC4AD5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700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结石成分分析仪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A1C4F" w:rsidRPr="00DC4AD5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284FCE">
              <w:rPr>
                <w:rFonts w:ascii="仿宋" w:eastAsia="仿宋" w:hAnsi="仿宋"/>
                <w:sz w:val="24"/>
              </w:rPr>
              <w:t>第2代</w:t>
            </w: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708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乳房活检系统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A1C4F" w:rsidRPr="00DC4AD5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842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超声骨刀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A1C4F" w:rsidRPr="00DC4AD5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842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德国</w:t>
            </w:r>
            <w:proofErr w:type="gramStart"/>
            <w:r w:rsidRPr="006816D1">
              <w:rPr>
                <w:rFonts w:ascii="仿宋" w:eastAsia="仿宋" w:hAnsi="仿宋"/>
                <w:sz w:val="24"/>
              </w:rPr>
              <w:t>迪珥</w:t>
            </w:r>
            <w:proofErr w:type="gramEnd"/>
            <w:r w:rsidRPr="006816D1">
              <w:rPr>
                <w:rFonts w:ascii="仿宋" w:eastAsia="仿宋" w:hAnsi="仿宋"/>
                <w:sz w:val="24"/>
              </w:rPr>
              <w:t>空气压缩机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A1C4F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842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 w:rsidRPr="006816D1">
              <w:rPr>
                <w:rFonts w:ascii="仿宋" w:eastAsia="仿宋" w:hAnsi="仿宋"/>
                <w:sz w:val="24"/>
              </w:rPr>
              <w:t>热牙胶</w:t>
            </w:r>
            <w:proofErr w:type="gramEnd"/>
            <w:r w:rsidRPr="006816D1">
              <w:rPr>
                <w:rFonts w:ascii="仿宋" w:eastAsia="仿宋" w:hAnsi="仿宋"/>
                <w:sz w:val="24"/>
              </w:rPr>
              <w:t>根管充填系统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A1C4F" w:rsidRDefault="009A1C4F" w:rsidP="007D166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Default="009A1C4F" w:rsidP="007D16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C4F" w:rsidRPr="00736C8A" w:rsidTr="007D166A">
        <w:trPr>
          <w:trHeight w:val="842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口腔动力装置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A1C4F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842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数字化口内扫描仪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A1C4F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680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 w:hint="eastAsia"/>
                <w:sz w:val="24"/>
              </w:rPr>
              <w:t>半自动轮转式切片机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A1C4F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704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全自动智能染色封片系统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816D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A1C4F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700"/>
        </w:trPr>
        <w:tc>
          <w:tcPr>
            <w:tcW w:w="2552" w:type="dxa"/>
            <w:vAlign w:val="center"/>
          </w:tcPr>
          <w:p w:rsidR="009A1C4F" w:rsidRPr="006816D1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生物显微镜</w:t>
            </w:r>
          </w:p>
        </w:tc>
        <w:tc>
          <w:tcPr>
            <w:tcW w:w="1276" w:type="dxa"/>
            <w:vAlign w:val="center"/>
          </w:tcPr>
          <w:p w:rsidR="009A1C4F" w:rsidRPr="006816D1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A1C4F" w:rsidRPr="00A938D7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配国产荧光模块</w:t>
            </w:r>
          </w:p>
        </w:tc>
        <w:tc>
          <w:tcPr>
            <w:tcW w:w="1843" w:type="dxa"/>
            <w:vAlign w:val="center"/>
          </w:tcPr>
          <w:p w:rsidR="009A1C4F" w:rsidRPr="00736C8A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  <w:tr w:rsidR="009A1C4F" w:rsidRPr="00736C8A" w:rsidTr="007D166A">
        <w:trPr>
          <w:trHeight w:val="842"/>
        </w:trPr>
        <w:tc>
          <w:tcPr>
            <w:tcW w:w="2552" w:type="dxa"/>
            <w:vAlign w:val="center"/>
          </w:tcPr>
          <w:p w:rsidR="009A1C4F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 w:rsidRPr="005A266B">
              <w:rPr>
                <w:rFonts w:ascii="仿宋" w:eastAsia="仿宋" w:hAnsi="仿宋" w:hint="eastAsia"/>
                <w:sz w:val="24"/>
              </w:rPr>
              <w:t>8通道磁共振肩关节专用线圈</w:t>
            </w:r>
          </w:p>
        </w:tc>
        <w:tc>
          <w:tcPr>
            <w:tcW w:w="1276" w:type="dxa"/>
            <w:vAlign w:val="center"/>
          </w:tcPr>
          <w:p w:rsidR="009A1C4F" w:rsidRDefault="009A1C4F" w:rsidP="007D166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A1C4F" w:rsidRDefault="009A1C4F" w:rsidP="007D166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原装或第三方均可</w:t>
            </w:r>
          </w:p>
        </w:tc>
        <w:tc>
          <w:tcPr>
            <w:tcW w:w="1843" w:type="dxa"/>
            <w:vAlign w:val="center"/>
          </w:tcPr>
          <w:p w:rsidR="009A1C4F" w:rsidRDefault="009A1C4F" w:rsidP="007D166A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9A1C4F" w:rsidRPr="00B0573F" w:rsidRDefault="009A1C4F" w:rsidP="009A1C4F">
      <w:pPr>
        <w:pStyle w:val="a4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</w:p>
    <w:p w:rsidR="005B05D2" w:rsidRDefault="005B05D2">
      <w:bookmarkStart w:id="0" w:name="_GoBack"/>
      <w:bookmarkEnd w:id="0"/>
    </w:p>
    <w:sectPr w:rsidR="005B05D2" w:rsidSect="005F6AA2">
      <w:footerReference w:type="default" r:id="rId5"/>
      <w:pgSz w:w="11906" w:h="16838"/>
      <w:pgMar w:top="1247" w:right="1474" w:bottom="1134" w:left="1588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341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B0573F" w:rsidRDefault="009A1C4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258F" w:rsidRDefault="009A1C4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4F"/>
    <w:rsid w:val="005B05D2"/>
    <w:rsid w:val="009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1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1C4F"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正文首行缩进两字符"/>
    <w:basedOn w:val="a"/>
    <w:rsid w:val="009A1C4F"/>
    <w:pPr>
      <w:spacing w:line="360" w:lineRule="auto"/>
      <w:ind w:firstLineChars="200" w:firstLine="200"/>
    </w:pPr>
  </w:style>
  <w:style w:type="table" w:styleId="a5">
    <w:name w:val="Table Grid"/>
    <w:basedOn w:val="a1"/>
    <w:uiPriority w:val="59"/>
    <w:rsid w:val="009A1C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1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1C4F"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正文首行缩进两字符"/>
    <w:basedOn w:val="a"/>
    <w:rsid w:val="009A1C4F"/>
    <w:pPr>
      <w:spacing w:line="360" w:lineRule="auto"/>
      <w:ind w:firstLineChars="200" w:firstLine="200"/>
    </w:pPr>
  </w:style>
  <w:style w:type="table" w:styleId="a5">
    <w:name w:val="Table Grid"/>
    <w:basedOn w:val="a1"/>
    <w:uiPriority w:val="59"/>
    <w:rsid w:val="009A1C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2021-03-16T06:49:00Z</dcterms:created>
  <dcterms:modified xsi:type="dcterms:W3CDTF">2021-03-16T06:50:00Z</dcterms:modified>
</cp:coreProperties>
</file>