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Pr="00565239" w:rsidRDefault="00530426" w:rsidP="00565239">
      <w:pPr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565239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0E7811" w:rsidRPr="00866F79" w:rsidRDefault="000E7811" w:rsidP="00866F79">
      <w:pPr>
        <w:pStyle w:val="a3"/>
        <w:spacing w:line="480" w:lineRule="exact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</w:t>
      </w:r>
      <w:r w:rsidRPr="000E7811">
        <w:rPr>
          <w:rFonts w:ascii="仿宋" w:eastAsia="仿宋" w:hAnsi="仿宋" w:hint="eastAsia"/>
          <w:b/>
          <w:sz w:val="32"/>
          <w:szCs w:val="32"/>
        </w:rPr>
        <w:t>价表</w:t>
      </w: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276"/>
        <w:gridCol w:w="1842"/>
        <w:gridCol w:w="2552"/>
        <w:gridCol w:w="1417"/>
        <w:gridCol w:w="284"/>
        <w:gridCol w:w="1417"/>
        <w:gridCol w:w="1276"/>
        <w:gridCol w:w="1418"/>
      </w:tblGrid>
      <w:tr w:rsidR="00866F79" w:rsidRPr="00F21A63" w:rsidTr="0037664E">
        <w:trPr>
          <w:trHeight w:val="580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A8008A" w:rsidRDefault="00866F79" w:rsidP="003766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设备报价表</w:t>
            </w:r>
          </w:p>
        </w:tc>
      </w:tr>
      <w:tr w:rsidR="00866F79" w:rsidRPr="00F21A63" w:rsidTr="0037664E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总价</w:t>
            </w:r>
            <w:r>
              <w:rPr>
                <w:rFonts w:hint="eastAsia"/>
              </w:rPr>
              <w:t>（元）</w:t>
            </w:r>
          </w:p>
        </w:tc>
      </w:tr>
      <w:tr w:rsidR="00866F79" w:rsidRPr="00F21A63" w:rsidTr="00E07C01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>
              <w:rPr>
                <w:rFonts w:hint="eastAsia"/>
              </w:rPr>
              <w:t>呼气分析仪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79" w:rsidRDefault="00866F79" w:rsidP="00866F79">
            <w:pPr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1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、所投产品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须满足</w:t>
            </w:r>
            <w:r>
              <w:rPr>
                <w:rFonts w:hint="eastAsia"/>
              </w:rPr>
              <w:t>呼气分析</w:t>
            </w:r>
            <w:proofErr w:type="gramStart"/>
            <w:r>
              <w:rPr>
                <w:rFonts w:hint="eastAsia"/>
              </w:rPr>
              <w:t>仪技术</w:t>
            </w:r>
            <w:proofErr w:type="gramEnd"/>
            <w:r>
              <w:rPr>
                <w:rFonts w:hint="eastAsia"/>
              </w:rPr>
              <w:t>参数及配置要求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，其中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带“★”</w:t>
            </w:r>
            <w:proofErr w:type="gramStart"/>
            <w:r w:rsidRPr="000E7811">
              <w:rPr>
                <w:rFonts w:ascii="宋体" w:hAnsi="宋体" w:cs="宋体" w:hint="eastAsia"/>
                <w:color w:val="000000"/>
                <w:szCs w:val="20"/>
              </w:rPr>
              <w:t>号技术</w:t>
            </w:r>
            <w:proofErr w:type="gramEnd"/>
            <w:r w:rsidRPr="000E7811">
              <w:rPr>
                <w:rFonts w:ascii="宋体" w:hAnsi="宋体" w:cs="宋体" w:hint="eastAsia"/>
                <w:color w:val="000000"/>
                <w:szCs w:val="20"/>
              </w:rPr>
              <w:t>参数为实质性要求。</w:t>
            </w:r>
          </w:p>
          <w:p w:rsidR="00866F79" w:rsidRPr="000E7811" w:rsidRDefault="00866F79" w:rsidP="00866F79">
            <w:pPr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2、如实填写“</w:t>
            </w:r>
            <w:r>
              <w:rPr>
                <w:rFonts w:hint="eastAsia"/>
              </w:rPr>
              <w:t>呼气分析仪技术参数及配置要求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”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响应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表，重要参数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须递交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产品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宣传彩页或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注册检验报告等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相关资料加以佐证。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6F79" w:rsidRPr="00F21A63" w:rsidTr="004D278F">
        <w:trPr>
          <w:trHeight w:val="493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耗材</w:t>
            </w:r>
            <w:r w:rsidRPr="00A8008A">
              <w:rPr>
                <w:rFonts w:ascii="黑体" w:eastAsia="黑体" w:hAnsi="黑体" w:hint="eastAsia"/>
                <w:sz w:val="28"/>
                <w:szCs w:val="28"/>
              </w:rPr>
              <w:t>报价表</w:t>
            </w:r>
          </w:p>
        </w:tc>
      </w:tr>
      <w:tr w:rsidR="00866F79" w:rsidRPr="00F21A63" w:rsidTr="006816BE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投标价（元）</w:t>
            </w:r>
          </w:p>
        </w:tc>
      </w:tr>
      <w:tr w:rsidR="00866F79" w:rsidRPr="00F21A63" w:rsidTr="0056391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F21A63" w:rsidRDefault="00866F79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F79" w:rsidRPr="00F21A63" w:rsidRDefault="00866F79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一氧化氮检测器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与呼气分析仪配套使用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866F79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6F79" w:rsidRPr="005C5673" w:rsidTr="00A924D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79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F79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  <w:r w:rsidR="00C23D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  <w:p w:rsidR="00C23DD3" w:rsidRDefault="00C23DD3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（设备总价和耗材投标价之和）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7811" w:rsidRDefault="000E7811" w:rsidP="009F44A4"/>
    <w:p w:rsidR="00866F79" w:rsidRDefault="00866F79" w:rsidP="00866F79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注：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如还</w:t>
      </w:r>
      <w:proofErr w:type="gramStart"/>
      <w:r w:rsidRPr="00A8008A">
        <w:rPr>
          <w:rFonts w:ascii="宋体" w:hAnsi="宋体" w:cs="宋体" w:hint="eastAsia"/>
          <w:color w:val="000000"/>
          <w:sz w:val="20"/>
          <w:szCs w:val="20"/>
        </w:rPr>
        <w:t>需其它耗材请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自行增加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并报价，不报者视为免费提供使用。</w:t>
      </w:r>
    </w:p>
    <w:p w:rsidR="00866F79" w:rsidRPr="00222E28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866F79" w:rsidRPr="00866F79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866F79" w:rsidRDefault="00866F79" w:rsidP="009F44A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</w:t>
      </w:r>
    </w:p>
    <w:p w:rsidR="00565239" w:rsidRPr="000E7811" w:rsidRDefault="00866F79">
      <w:r>
        <w:rPr>
          <w:rFonts w:hint="eastAsia"/>
          <w:sz w:val="20"/>
          <w:szCs w:val="20"/>
        </w:rPr>
        <w:t xml:space="preserve">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sectPr w:rsidR="00565239" w:rsidRPr="000E7811" w:rsidSect="00866F79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6E" w:rsidRDefault="0021076E" w:rsidP="00DC54D7">
      <w:r>
        <w:separator/>
      </w:r>
    </w:p>
  </w:endnote>
  <w:endnote w:type="continuationSeparator" w:id="0">
    <w:p w:rsidR="0021076E" w:rsidRDefault="0021076E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6E" w:rsidRDefault="0021076E" w:rsidP="00DC54D7">
      <w:r>
        <w:separator/>
      </w:r>
    </w:p>
  </w:footnote>
  <w:footnote w:type="continuationSeparator" w:id="0">
    <w:p w:rsidR="0021076E" w:rsidRDefault="0021076E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3B7"/>
    <w:multiLevelType w:val="hybridMultilevel"/>
    <w:tmpl w:val="799017B2"/>
    <w:lvl w:ilvl="0" w:tplc="D3C0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426"/>
    <w:rsid w:val="00094F78"/>
    <w:rsid w:val="000A5E9B"/>
    <w:rsid w:val="000B4EA9"/>
    <w:rsid w:val="000C41EE"/>
    <w:rsid w:val="000E7811"/>
    <w:rsid w:val="00100C9F"/>
    <w:rsid w:val="001204B6"/>
    <w:rsid w:val="00197FC3"/>
    <w:rsid w:val="0021076E"/>
    <w:rsid w:val="00215FF8"/>
    <w:rsid w:val="00222E28"/>
    <w:rsid w:val="00242E80"/>
    <w:rsid w:val="0028051D"/>
    <w:rsid w:val="00350DD4"/>
    <w:rsid w:val="00361134"/>
    <w:rsid w:val="003934B0"/>
    <w:rsid w:val="003B1E86"/>
    <w:rsid w:val="00427773"/>
    <w:rsid w:val="00444154"/>
    <w:rsid w:val="004A150A"/>
    <w:rsid w:val="004C51C8"/>
    <w:rsid w:val="004D3679"/>
    <w:rsid w:val="004E34BC"/>
    <w:rsid w:val="00530426"/>
    <w:rsid w:val="00542C0D"/>
    <w:rsid w:val="00565239"/>
    <w:rsid w:val="0056710E"/>
    <w:rsid w:val="006F0668"/>
    <w:rsid w:val="006F3DC8"/>
    <w:rsid w:val="00706A2F"/>
    <w:rsid w:val="00706D8B"/>
    <w:rsid w:val="00746482"/>
    <w:rsid w:val="0075182E"/>
    <w:rsid w:val="00795B0D"/>
    <w:rsid w:val="00866F79"/>
    <w:rsid w:val="008C3841"/>
    <w:rsid w:val="00975C32"/>
    <w:rsid w:val="009C3FF8"/>
    <w:rsid w:val="009F44A4"/>
    <w:rsid w:val="00A0677A"/>
    <w:rsid w:val="00AD3BD8"/>
    <w:rsid w:val="00AF37FF"/>
    <w:rsid w:val="00B128FA"/>
    <w:rsid w:val="00B13939"/>
    <w:rsid w:val="00C23DD3"/>
    <w:rsid w:val="00C26DE2"/>
    <w:rsid w:val="00C7618D"/>
    <w:rsid w:val="00CA7FF0"/>
    <w:rsid w:val="00CB0CBE"/>
    <w:rsid w:val="00CB3B24"/>
    <w:rsid w:val="00D203E0"/>
    <w:rsid w:val="00D250D3"/>
    <w:rsid w:val="00DA01FE"/>
    <w:rsid w:val="00DC54D7"/>
    <w:rsid w:val="00E9276E"/>
    <w:rsid w:val="00F07E83"/>
    <w:rsid w:val="00F53E52"/>
    <w:rsid w:val="00F662B3"/>
    <w:rsid w:val="00F80994"/>
    <w:rsid w:val="00F82F4F"/>
    <w:rsid w:val="00FC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cp:lastPrinted>2020-06-28T07:12:00Z</cp:lastPrinted>
  <dcterms:created xsi:type="dcterms:W3CDTF">2020-11-13T07:54:00Z</dcterms:created>
  <dcterms:modified xsi:type="dcterms:W3CDTF">2020-11-17T02:17:00Z</dcterms:modified>
</cp:coreProperties>
</file>